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C2DCE4" w14:textId="7E2B3B1E" w:rsidR="0000507A" w:rsidRPr="00A62E97" w:rsidRDefault="0000507A" w:rsidP="0000507A">
      <w:pPr>
        <w:shd w:val="clear" w:color="auto" w:fill="FFFFFF"/>
        <w:ind w:firstLine="425"/>
        <w:jc w:val="center"/>
        <w:rPr>
          <w:rFonts w:cs="Times New Roman"/>
          <w:color w:val="000000" w:themeColor="text1"/>
          <w:sz w:val="24"/>
          <w:szCs w:val="24"/>
        </w:rPr>
      </w:pPr>
      <w:r w:rsidRPr="00A62E97">
        <w:rPr>
          <w:rFonts w:cs="Times New Roman"/>
          <w:b/>
          <w:bCs/>
          <w:color w:val="000000" w:themeColor="text1"/>
          <w:sz w:val="24"/>
          <w:szCs w:val="24"/>
        </w:rPr>
        <w:t>ДОГОВІР</w:t>
      </w:r>
      <w:r w:rsidR="00C54320">
        <w:rPr>
          <w:rFonts w:cs="Times New Roman"/>
          <w:b/>
          <w:bCs/>
          <w:color w:val="000000" w:themeColor="text1"/>
          <w:sz w:val="24"/>
          <w:szCs w:val="24"/>
        </w:rPr>
        <w:t xml:space="preserve"> №</w:t>
      </w:r>
      <w:r w:rsidR="00DF35F2">
        <w:rPr>
          <w:rFonts w:cs="Times New Roman"/>
          <w:b/>
          <w:bCs/>
          <w:color w:val="000000" w:themeColor="text1"/>
          <w:sz w:val="24"/>
          <w:szCs w:val="24"/>
        </w:rPr>
        <w:t>______________</w:t>
      </w:r>
    </w:p>
    <w:p w14:paraId="31A0FDA2" w14:textId="77777777" w:rsidR="0000507A" w:rsidRPr="00A62E97" w:rsidRDefault="0000507A" w:rsidP="0000507A">
      <w:pPr>
        <w:shd w:val="clear" w:color="auto" w:fill="FFFFFF"/>
        <w:ind w:firstLine="425"/>
        <w:jc w:val="center"/>
        <w:rPr>
          <w:rFonts w:cs="Times New Roman"/>
          <w:b/>
          <w:color w:val="000000" w:themeColor="text1"/>
          <w:sz w:val="24"/>
          <w:szCs w:val="24"/>
        </w:rPr>
      </w:pPr>
      <w:r w:rsidRPr="00A62E97">
        <w:rPr>
          <w:rFonts w:cs="Times New Roman"/>
          <w:b/>
          <w:color w:val="000000" w:themeColor="text1"/>
          <w:sz w:val="24"/>
          <w:szCs w:val="24"/>
        </w:rPr>
        <w:t>ПРО НАДАННЯ ПОСЛУГ КОМЕРЦІЙНОГО ОБЛІКУ ЕЛЕКТРИЧНОЇ ЕНЕРГІЇ</w:t>
      </w:r>
    </w:p>
    <w:p w14:paraId="46DC940F" w14:textId="769D8665" w:rsidR="0000507A" w:rsidRPr="00A62E97" w:rsidRDefault="00BE4E0E" w:rsidP="0000507A">
      <w:pPr>
        <w:shd w:val="clear" w:color="auto" w:fill="FFFFFF"/>
        <w:ind w:firstLine="425"/>
        <w:jc w:val="center"/>
        <w:rPr>
          <w:rFonts w:cs="Times New Roman"/>
          <w:b/>
          <w:color w:val="000000" w:themeColor="text1"/>
          <w:sz w:val="24"/>
          <w:szCs w:val="24"/>
        </w:rPr>
      </w:pPr>
      <w:r w:rsidRPr="00A62E97">
        <w:rPr>
          <w:rFonts w:cs="Times New Roman"/>
          <w:b/>
          <w:color w:val="000000" w:themeColor="text1"/>
          <w:sz w:val="24"/>
          <w:szCs w:val="24"/>
        </w:rPr>
        <w:t>зі зчитування</w:t>
      </w:r>
      <w:r w:rsidR="0000507A" w:rsidRPr="00A62E97">
        <w:rPr>
          <w:rFonts w:cs="Times New Roman"/>
          <w:b/>
          <w:color w:val="000000" w:themeColor="text1"/>
          <w:sz w:val="24"/>
          <w:szCs w:val="24"/>
        </w:rPr>
        <w:t xml:space="preserve"> </w:t>
      </w:r>
      <w:r w:rsidRPr="00A62E97">
        <w:rPr>
          <w:rFonts w:cs="Times New Roman"/>
          <w:b/>
          <w:color w:val="000000" w:themeColor="text1"/>
          <w:sz w:val="24"/>
          <w:szCs w:val="24"/>
        </w:rPr>
        <w:t>результатів вимірювання (показів лічильника та/або погодинного графіку споживання), обробки, формування, валідації, приймання та передачі даних комерційного обліку для розрахунків на ринку</w:t>
      </w:r>
    </w:p>
    <w:p w14:paraId="209B2512" w14:textId="77777777" w:rsidR="00FC55CE" w:rsidRPr="00A62E97" w:rsidRDefault="00FC55CE" w:rsidP="0000507A">
      <w:pPr>
        <w:shd w:val="clear" w:color="auto" w:fill="FFFFFF"/>
        <w:ind w:firstLine="425"/>
        <w:jc w:val="center"/>
        <w:rPr>
          <w:rFonts w:cs="Times New Roman"/>
          <w:bCs/>
          <w:color w:val="000000" w:themeColor="text1"/>
          <w:sz w:val="24"/>
          <w:szCs w:val="24"/>
        </w:rPr>
      </w:pPr>
    </w:p>
    <w:p w14:paraId="082EEB6C" w14:textId="77777777" w:rsidR="0000507A" w:rsidRPr="00A62E97" w:rsidRDefault="0000507A" w:rsidP="0000507A">
      <w:pPr>
        <w:ind w:firstLine="425"/>
        <w:rPr>
          <w:rFonts w:cs="Times New Roman"/>
          <w:color w:val="000000" w:themeColor="text1"/>
          <w:sz w:val="24"/>
          <w:szCs w:val="24"/>
        </w:rPr>
      </w:pPr>
      <w:r w:rsidRPr="00A62E97">
        <w:rPr>
          <w:rFonts w:cs="Times New Roman"/>
          <w:color w:val="000000" w:themeColor="text1"/>
          <w:sz w:val="24"/>
          <w:szCs w:val="24"/>
        </w:rPr>
        <w:t>м. ___________</w:t>
      </w:r>
      <w:r w:rsidRPr="00A62E97">
        <w:rPr>
          <w:rFonts w:cs="Times New Roman"/>
          <w:color w:val="000000" w:themeColor="text1"/>
          <w:sz w:val="24"/>
          <w:szCs w:val="24"/>
        </w:rPr>
        <w:tab/>
      </w:r>
      <w:r w:rsidRPr="00A62E97">
        <w:rPr>
          <w:rFonts w:cs="Times New Roman"/>
          <w:color w:val="000000" w:themeColor="text1"/>
          <w:sz w:val="24"/>
          <w:szCs w:val="24"/>
        </w:rPr>
        <w:tab/>
      </w:r>
      <w:r w:rsidRPr="00A62E97">
        <w:rPr>
          <w:rFonts w:cs="Times New Roman"/>
          <w:color w:val="000000" w:themeColor="text1"/>
          <w:sz w:val="24"/>
          <w:szCs w:val="24"/>
        </w:rPr>
        <w:tab/>
      </w:r>
      <w:r w:rsidRPr="00A62E97">
        <w:rPr>
          <w:rFonts w:cs="Times New Roman"/>
          <w:color w:val="000000" w:themeColor="text1"/>
          <w:sz w:val="24"/>
          <w:szCs w:val="24"/>
        </w:rPr>
        <w:tab/>
      </w:r>
      <w:r w:rsidRPr="00A62E97">
        <w:rPr>
          <w:rFonts w:cs="Times New Roman"/>
          <w:color w:val="000000" w:themeColor="text1"/>
          <w:sz w:val="24"/>
          <w:szCs w:val="24"/>
        </w:rPr>
        <w:tab/>
      </w:r>
      <w:r w:rsidRPr="00A62E97">
        <w:rPr>
          <w:rFonts w:cs="Times New Roman"/>
          <w:color w:val="000000" w:themeColor="text1"/>
          <w:sz w:val="24"/>
          <w:szCs w:val="24"/>
        </w:rPr>
        <w:tab/>
      </w:r>
      <w:r w:rsidRPr="00A62E97">
        <w:rPr>
          <w:rFonts w:cs="Times New Roman"/>
          <w:color w:val="000000" w:themeColor="text1"/>
          <w:sz w:val="24"/>
          <w:szCs w:val="24"/>
        </w:rPr>
        <w:tab/>
        <w:t>«___» ____________ 20__ року</w:t>
      </w:r>
    </w:p>
    <w:p w14:paraId="0B0A5139" w14:textId="77777777" w:rsidR="0000507A" w:rsidRPr="00A62E97" w:rsidRDefault="0000507A" w:rsidP="0000507A">
      <w:pPr>
        <w:ind w:firstLine="425"/>
        <w:rPr>
          <w:rFonts w:cs="Times New Roman"/>
          <w:sz w:val="24"/>
          <w:szCs w:val="24"/>
        </w:rPr>
      </w:pPr>
    </w:p>
    <w:p w14:paraId="25DABA05" w14:textId="77777777" w:rsidR="0000507A" w:rsidRPr="00A62E97" w:rsidRDefault="0000507A" w:rsidP="0000507A">
      <w:pPr>
        <w:ind w:firstLine="425"/>
        <w:rPr>
          <w:rFonts w:cs="Times New Roman"/>
          <w:sz w:val="24"/>
          <w:szCs w:val="24"/>
        </w:rPr>
      </w:pPr>
    </w:p>
    <w:p w14:paraId="531F2224" w14:textId="79E9BF33" w:rsidR="0000507A" w:rsidRPr="00A62E97" w:rsidRDefault="007D2D89" w:rsidP="0000507A">
      <w:pPr>
        <w:shd w:val="clear" w:color="auto" w:fill="FFFFFF"/>
        <w:ind w:firstLine="425"/>
        <w:jc w:val="both"/>
        <w:rPr>
          <w:rFonts w:cs="Times New Roman"/>
          <w:bCs/>
          <w:color w:val="000000" w:themeColor="text1"/>
          <w:sz w:val="24"/>
          <w:szCs w:val="24"/>
          <w:lang w:eastAsia="uk-UA"/>
        </w:rPr>
      </w:pPr>
      <w:r w:rsidRPr="004209E8">
        <w:rPr>
          <w:rFonts w:cs="Times New Roman"/>
          <w:b/>
          <w:bCs/>
          <w:color w:val="000000" w:themeColor="text1"/>
          <w:sz w:val="24"/>
          <w:szCs w:val="24"/>
          <w:lang w:eastAsia="uk-UA"/>
        </w:rPr>
        <w:t>ПРИВАТНЕ АКЦІОНЕРНЕ ТОВАРИСТВО «ПІДПРИЄМСТВО З ЕКСПЛУАТАЦІЇ ЕЛЕКТРИЧНИХ МЕРЕЖ «ЦЕНТРАЛЬНА ЕНЕРГЕТИЧНА КОМПАНІЯ»</w:t>
      </w:r>
      <w:r w:rsidR="0000507A" w:rsidRPr="00A62E97">
        <w:rPr>
          <w:rFonts w:cs="Times New Roman"/>
          <w:bCs/>
          <w:color w:val="000000" w:themeColor="text1"/>
          <w:sz w:val="24"/>
          <w:szCs w:val="24"/>
          <w:lang w:eastAsia="uk-UA"/>
        </w:rPr>
        <w:t xml:space="preserve">, </w:t>
      </w:r>
      <w:r w:rsidR="0000507A" w:rsidRPr="00A62E97">
        <w:rPr>
          <w:rFonts w:cs="Times New Roman"/>
          <w:color w:val="000000" w:themeColor="text1"/>
          <w:sz w:val="24"/>
          <w:szCs w:val="24"/>
        </w:rPr>
        <w:t>що є платником податку на прибуток за основною ставкою, в особі</w:t>
      </w:r>
      <w:r w:rsidR="0000507A" w:rsidRPr="00A62E97">
        <w:rPr>
          <w:rFonts w:cs="Times New Roman"/>
          <w:bCs/>
          <w:color w:val="000000" w:themeColor="text1"/>
          <w:sz w:val="24"/>
          <w:szCs w:val="24"/>
          <w:lang w:eastAsia="uk-UA"/>
        </w:rPr>
        <w:t xml:space="preserve"> ______________________________________, що діє на підставі </w:t>
      </w:r>
      <w:r w:rsidR="0000507A" w:rsidRPr="00027BB8">
        <w:rPr>
          <w:rFonts w:cs="Times New Roman"/>
          <w:bCs/>
          <w:color w:val="000000" w:themeColor="text1"/>
          <w:sz w:val="24"/>
          <w:szCs w:val="24"/>
          <w:lang w:eastAsia="uk-UA"/>
        </w:rPr>
        <w:t>_____________________________________________________ (далі –</w:t>
      </w:r>
      <w:r w:rsidR="00A61F16" w:rsidRPr="00027BB8">
        <w:rPr>
          <w:rFonts w:cs="Times New Roman"/>
          <w:bCs/>
          <w:color w:val="000000" w:themeColor="text1"/>
          <w:sz w:val="24"/>
          <w:szCs w:val="24"/>
          <w:lang w:eastAsia="uk-UA"/>
        </w:rPr>
        <w:t xml:space="preserve"> </w:t>
      </w:r>
      <w:r w:rsidR="0000507A" w:rsidRPr="00027BB8">
        <w:rPr>
          <w:rFonts w:cs="Times New Roman"/>
          <w:bCs/>
          <w:color w:val="000000" w:themeColor="text1"/>
          <w:sz w:val="24"/>
          <w:szCs w:val="24"/>
          <w:lang w:eastAsia="uk-UA"/>
        </w:rPr>
        <w:t>ППКО) з однієї сторони, та__________________________________________________________, в особ</w:t>
      </w:r>
      <w:r w:rsidR="0000507A" w:rsidRPr="00A62E97">
        <w:rPr>
          <w:rFonts w:cs="Times New Roman"/>
          <w:bCs/>
          <w:color w:val="000000" w:themeColor="text1"/>
          <w:sz w:val="24"/>
          <w:szCs w:val="24"/>
          <w:lang w:eastAsia="uk-UA"/>
        </w:rPr>
        <w:t xml:space="preserve">і _____________________________, який діє на підставі </w:t>
      </w:r>
      <w:r w:rsidR="0000507A" w:rsidRPr="00A62E97">
        <w:rPr>
          <w:rFonts w:cs="Times New Roman"/>
          <w:bCs/>
          <w:i/>
          <w:color w:val="000000" w:themeColor="text1"/>
          <w:sz w:val="24"/>
          <w:szCs w:val="24"/>
          <w:lang w:eastAsia="uk-UA"/>
        </w:rPr>
        <w:t>______________________________(або прізвище, ім’я, по-батькові фізичної особи Замовника),</w:t>
      </w:r>
      <w:r w:rsidR="0000507A" w:rsidRPr="00A62E97">
        <w:rPr>
          <w:rFonts w:cs="Times New Roman"/>
          <w:bCs/>
          <w:color w:val="000000" w:themeColor="text1"/>
          <w:sz w:val="24"/>
          <w:szCs w:val="24"/>
          <w:lang w:eastAsia="uk-UA"/>
        </w:rPr>
        <w:t xml:space="preserve">(далі - Замовник), з іншої сторони, разом далі – Сторони, уклали цей договір про надання послуг </w:t>
      </w:r>
      <w:r w:rsidR="0000507A" w:rsidRPr="00A62E97">
        <w:rPr>
          <w:rFonts w:cs="Times New Roman"/>
          <w:bCs/>
          <w:color w:val="000000" w:themeColor="text1"/>
          <w:sz w:val="24"/>
          <w:szCs w:val="24"/>
        </w:rPr>
        <w:t>комерційного обліку електричної енергії</w:t>
      </w:r>
      <w:r w:rsidR="00EA14E7" w:rsidRPr="00A62E97">
        <w:rPr>
          <w:rFonts w:cs="Times New Roman"/>
          <w:bCs/>
          <w:color w:val="000000" w:themeColor="text1"/>
          <w:sz w:val="24"/>
          <w:szCs w:val="24"/>
          <w:lang w:eastAsia="uk-UA"/>
        </w:rPr>
        <w:t>, про наступне:</w:t>
      </w:r>
    </w:p>
    <w:p w14:paraId="6C6D8E20" w14:textId="77777777" w:rsidR="0000507A" w:rsidRPr="00A62E97" w:rsidRDefault="0000507A" w:rsidP="0000507A">
      <w:pPr>
        <w:ind w:firstLine="425"/>
        <w:rPr>
          <w:rFonts w:cs="Times New Roman"/>
          <w:sz w:val="24"/>
          <w:szCs w:val="24"/>
        </w:rPr>
      </w:pPr>
    </w:p>
    <w:p w14:paraId="24BD517F" w14:textId="7F7FD7A4" w:rsidR="00492546" w:rsidRPr="00A62E97" w:rsidRDefault="00492546" w:rsidP="00492546">
      <w:pPr>
        <w:ind w:firstLine="425"/>
        <w:jc w:val="center"/>
        <w:rPr>
          <w:rFonts w:cs="Times New Roman"/>
          <w:b/>
          <w:bCs/>
          <w:sz w:val="24"/>
          <w:szCs w:val="24"/>
        </w:rPr>
      </w:pPr>
      <w:bookmarkStart w:id="0" w:name="_Hlk205209597"/>
      <w:r w:rsidRPr="00A62E97">
        <w:rPr>
          <w:rFonts w:cs="Times New Roman"/>
          <w:b/>
          <w:bCs/>
          <w:sz w:val="24"/>
          <w:szCs w:val="24"/>
        </w:rPr>
        <w:t>1. ЗАГАЛЬНІ ПОЛОЖЕННЯ</w:t>
      </w:r>
    </w:p>
    <w:p w14:paraId="69D8C568" w14:textId="77777777" w:rsidR="00492546" w:rsidRPr="00A62E97" w:rsidRDefault="00492546" w:rsidP="00492546">
      <w:pPr>
        <w:shd w:val="clear" w:color="auto" w:fill="FFFFFF"/>
        <w:tabs>
          <w:tab w:val="left" w:pos="426"/>
          <w:tab w:val="left" w:pos="851"/>
          <w:tab w:val="left" w:pos="993"/>
        </w:tabs>
        <w:jc w:val="both"/>
        <w:rPr>
          <w:rFonts w:cs="Times New Roman"/>
          <w:sz w:val="24"/>
          <w:szCs w:val="24"/>
        </w:rPr>
      </w:pPr>
      <w:bookmarkStart w:id="1" w:name="_Hlk204670672"/>
    </w:p>
    <w:p w14:paraId="06F169CA" w14:textId="7632D100" w:rsidR="00492546" w:rsidRPr="00A62E97" w:rsidRDefault="005267F4" w:rsidP="005267F4">
      <w:pPr>
        <w:shd w:val="clear" w:color="auto" w:fill="FFFFFF"/>
        <w:tabs>
          <w:tab w:val="left" w:pos="426"/>
          <w:tab w:val="left" w:pos="851"/>
          <w:tab w:val="left" w:pos="993"/>
        </w:tabs>
        <w:ind w:firstLine="425"/>
        <w:jc w:val="both"/>
        <w:rPr>
          <w:bCs/>
          <w:color w:val="000000" w:themeColor="text1"/>
          <w:sz w:val="24"/>
          <w:szCs w:val="24"/>
        </w:rPr>
      </w:pPr>
      <w:r w:rsidRPr="00A62E97">
        <w:rPr>
          <w:bCs/>
          <w:color w:val="000000" w:themeColor="text1"/>
          <w:sz w:val="24"/>
          <w:szCs w:val="24"/>
        </w:rPr>
        <w:t>1.1</w:t>
      </w:r>
      <w:r w:rsidR="005528FD" w:rsidRPr="00A62E97">
        <w:rPr>
          <w:bCs/>
          <w:color w:val="000000" w:themeColor="text1"/>
          <w:sz w:val="24"/>
          <w:szCs w:val="24"/>
        </w:rPr>
        <w:t>.</w:t>
      </w:r>
      <w:r w:rsidRPr="00A62E97">
        <w:rPr>
          <w:bCs/>
          <w:color w:val="000000" w:themeColor="text1"/>
          <w:sz w:val="24"/>
          <w:szCs w:val="24"/>
        </w:rPr>
        <w:t xml:space="preserve"> </w:t>
      </w:r>
      <w:r w:rsidR="005528FD" w:rsidRPr="00A62E97">
        <w:rPr>
          <w:bCs/>
          <w:color w:val="000000" w:themeColor="text1"/>
          <w:sz w:val="24"/>
          <w:szCs w:val="24"/>
        </w:rPr>
        <w:t>Цей</w:t>
      </w:r>
      <w:r w:rsidR="005528FD" w:rsidRPr="00A62E97">
        <w:rPr>
          <w:rFonts w:cs="Calibri"/>
          <w:bCs/>
          <w:color w:val="000000" w:themeColor="text1"/>
          <w:sz w:val="24"/>
          <w:szCs w:val="24"/>
        </w:rPr>
        <w:t xml:space="preserve"> договір про надання послуг комерційного обліку електричної енергії </w:t>
      </w:r>
      <w:r w:rsidR="005528FD" w:rsidRPr="00A62E97">
        <w:rPr>
          <w:rFonts w:cs="Times New Roman"/>
          <w:bCs/>
          <w:color w:val="000000" w:themeColor="text1"/>
          <w:sz w:val="24"/>
          <w:szCs w:val="24"/>
        </w:rPr>
        <w:t>зі зчитування результатів вимірювання (показів лічильника та/або погодинного графіку споживання) , обробки, формування, валідації, приймання та передачі даних комерційного обліку для розрахунків на ринку</w:t>
      </w:r>
      <w:r w:rsidR="005528FD" w:rsidRPr="00A62E97">
        <w:rPr>
          <w:rFonts w:cs="Calibri"/>
          <w:bCs/>
          <w:color w:val="000000" w:themeColor="text1"/>
          <w:sz w:val="24"/>
          <w:szCs w:val="24"/>
        </w:rPr>
        <w:t xml:space="preserve"> (далі – Договір) є публічним договором приєднання, який встановлює порядок та умови надання послуг комерційного обліку електричної енергії </w:t>
      </w:r>
      <w:r w:rsidR="006B1E0B">
        <w:rPr>
          <w:rFonts w:cs="Calibri"/>
          <w:bCs/>
          <w:color w:val="000000" w:themeColor="text1"/>
          <w:sz w:val="24"/>
          <w:szCs w:val="24"/>
        </w:rPr>
        <w:t>ППКО</w:t>
      </w:r>
      <w:r w:rsidR="005528FD" w:rsidRPr="00A62E97">
        <w:rPr>
          <w:rFonts w:cs="Calibri"/>
          <w:bCs/>
          <w:color w:val="000000" w:themeColor="text1"/>
          <w:sz w:val="24"/>
          <w:szCs w:val="24"/>
        </w:rPr>
        <w:t xml:space="preserve"> Замовнику. Цей Договір укладається сторонами з урахуванням статей 633, 634, 641, 642 Цивільного кодексу України шляхом приєднання Замовника до умов цього договору.</w:t>
      </w:r>
      <w:r w:rsidR="00492546" w:rsidRPr="00A62E97">
        <w:rPr>
          <w:rFonts w:cs="Calibri"/>
          <w:bCs/>
          <w:color w:val="000000" w:themeColor="text1"/>
          <w:sz w:val="24"/>
          <w:szCs w:val="24"/>
        </w:rPr>
        <w:t xml:space="preserve"> </w:t>
      </w:r>
    </w:p>
    <w:p w14:paraId="702110AD" w14:textId="5DB3ACF8" w:rsidR="00492546" w:rsidRPr="00A62E97" w:rsidRDefault="005267F4" w:rsidP="005267F4">
      <w:pPr>
        <w:shd w:val="clear" w:color="auto" w:fill="FFFFFF"/>
        <w:tabs>
          <w:tab w:val="left" w:pos="426"/>
          <w:tab w:val="left" w:pos="851"/>
          <w:tab w:val="left" w:pos="993"/>
        </w:tabs>
        <w:ind w:firstLine="425"/>
        <w:jc w:val="both"/>
        <w:rPr>
          <w:bCs/>
          <w:color w:val="000000" w:themeColor="text1"/>
          <w:sz w:val="24"/>
          <w:szCs w:val="24"/>
        </w:rPr>
      </w:pPr>
      <w:r w:rsidRPr="00A62E97">
        <w:rPr>
          <w:bCs/>
          <w:color w:val="000000" w:themeColor="text1"/>
          <w:sz w:val="24"/>
          <w:szCs w:val="24"/>
        </w:rPr>
        <w:t>1.</w:t>
      </w:r>
      <w:r w:rsidR="00E2034B" w:rsidRPr="00A62E97">
        <w:rPr>
          <w:bCs/>
          <w:color w:val="000000" w:themeColor="text1"/>
          <w:sz w:val="24"/>
          <w:szCs w:val="24"/>
        </w:rPr>
        <w:t>2</w:t>
      </w:r>
      <w:r w:rsidRPr="00A62E97">
        <w:rPr>
          <w:bCs/>
          <w:color w:val="000000" w:themeColor="text1"/>
          <w:sz w:val="24"/>
          <w:szCs w:val="24"/>
        </w:rPr>
        <w:t xml:space="preserve">. </w:t>
      </w:r>
      <w:r w:rsidR="00492546" w:rsidRPr="00A62E97">
        <w:rPr>
          <w:bCs/>
          <w:color w:val="000000" w:themeColor="text1"/>
          <w:sz w:val="24"/>
          <w:szCs w:val="24"/>
        </w:rPr>
        <w:t>Умови Договору розроблені відповідно до Закону України «Про ринок електричної енергії», Правил роздрібного ринку електричної енергії, затверджених постановою Національної комісії, що здійснює державне регулювання у сферах енергетики та комунальних послуг</w:t>
      </w:r>
      <w:r w:rsidRPr="00A62E97">
        <w:rPr>
          <w:bCs/>
          <w:color w:val="000000" w:themeColor="text1"/>
          <w:sz w:val="24"/>
          <w:szCs w:val="24"/>
        </w:rPr>
        <w:t xml:space="preserve"> (далі – </w:t>
      </w:r>
      <w:r w:rsidR="000D1BD3" w:rsidRPr="00A62E97">
        <w:rPr>
          <w:bCs/>
          <w:color w:val="000000" w:themeColor="text1"/>
          <w:sz w:val="24"/>
          <w:szCs w:val="24"/>
        </w:rPr>
        <w:t>Правила роздрібного ринку</w:t>
      </w:r>
      <w:r w:rsidRPr="00A62E97">
        <w:rPr>
          <w:bCs/>
          <w:color w:val="000000" w:themeColor="text1"/>
          <w:sz w:val="24"/>
          <w:szCs w:val="24"/>
        </w:rPr>
        <w:t>)</w:t>
      </w:r>
      <w:r w:rsidR="00492546" w:rsidRPr="00A62E97">
        <w:rPr>
          <w:bCs/>
          <w:color w:val="000000" w:themeColor="text1"/>
          <w:sz w:val="24"/>
          <w:szCs w:val="24"/>
        </w:rPr>
        <w:t xml:space="preserve">, від 14 березня 2018 року №312, </w:t>
      </w:r>
      <w:r w:rsidRPr="00A62E97">
        <w:rPr>
          <w:bCs/>
          <w:color w:val="000000" w:themeColor="text1"/>
          <w:sz w:val="24"/>
          <w:szCs w:val="24"/>
        </w:rPr>
        <w:t>та Кодексу комерційного обліку електричної енергії, затверджен</w:t>
      </w:r>
      <w:r w:rsidR="002E0752" w:rsidRPr="00A62E97">
        <w:rPr>
          <w:bCs/>
          <w:color w:val="000000" w:themeColor="text1"/>
          <w:sz w:val="24"/>
          <w:szCs w:val="24"/>
        </w:rPr>
        <w:t>ого</w:t>
      </w:r>
      <w:r w:rsidRPr="00A62E97">
        <w:rPr>
          <w:bCs/>
          <w:color w:val="000000" w:themeColor="text1"/>
          <w:sz w:val="24"/>
          <w:szCs w:val="24"/>
        </w:rPr>
        <w:t xml:space="preserve"> постановою НКРЕКП, від 14</w:t>
      </w:r>
      <w:r w:rsidR="00D82B6D" w:rsidRPr="00A62E97">
        <w:rPr>
          <w:bCs/>
          <w:color w:val="000000" w:themeColor="text1"/>
          <w:sz w:val="24"/>
          <w:szCs w:val="24"/>
          <w:lang w:val="en-US"/>
        </w:rPr>
        <w:t> </w:t>
      </w:r>
      <w:r w:rsidRPr="00A62E97">
        <w:rPr>
          <w:bCs/>
          <w:color w:val="000000" w:themeColor="text1"/>
          <w:sz w:val="24"/>
          <w:szCs w:val="24"/>
        </w:rPr>
        <w:t xml:space="preserve">березня </w:t>
      </w:r>
      <w:r w:rsidR="002069EB" w:rsidRPr="00A62E97">
        <w:rPr>
          <w:bCs/>
          <w:color w:val="000000" w:themeColor="text1"/>
          <w:sz w:val="24"/>
          <w:szCs w:val="24"/>
        </w:rPr>
        <w:t xml:space="preserve">2018 року </w:t>
      </w:r>
      <w:r w:rsidRPr="00A62E97">
        <w:rPr>
          <w:bCs/>
          <w:color w:val="000000" w:themeColor="text1"/>
          <w:sz w:val="24"/>
          <w:szCs w:val="24"/>
        </w:rPr>
        <w:t>№311</w:t>
      </w:r>
      <w:r w:rsidR="00AB3F9E" w:rsidRPr="00A62E97">
        <w:rPr>
          <w:bCs/>
          <w:color w:val="000000" w:themeColor="text1"/>
          <w:sz w:val="24"/>
          <w:szCs w:val="24"/>
        </w:rPr>
        <w:t xml:space="preserve"> (далі- Кодекс)</w:t>
      </w:r>
      <w:r w:rsidRPr="00A62E97">
        <w:rPr>
          <w:bCs/>
          <w:color w:val="000000" w:themeColor="text1"/>
          <w:sz w:val="24"/>
          <w:szCs w:val="24"/>
        </w:rPr>
        <w:t xml:space="preserve">, </w:t>
      </w:r>
      <w:r w:rsidR="00492546" w:rsidRPr="00A62E97">
        <w:rPr>
          <w:bCs/>
          <w:color w:val="000000" w:themeColor="text1"/>
          <w:sz w:val="24"/>
          <w:szCs w:val="24"/>
        </w:rPr>
        <w:t xml:space="preserve">та є однаковими </w:t>
      </w:r>
      <w:r w:rsidRPr="00A62E97">
        <w:rPr>
          <w:bCs/>
          <w:color w:val="000000" w:themeColor="text1"/>
          <w:sz w:val="24"/>
          <w:szCs w:val="24"/>
        </w:rPr>
        <w:t>для всіх споживачів.</w:t>
      </w:r>
    </w:p>
    <w:bookmarkEnd w:id="1"/>
    <w:p w14:paraId="6FAFD7DD" w14:textId="3F5B9F5E" w:rsidR="005267F4" w:rsidRPr="00A62E97" w:rsidRDefault="005267F4" w:rsidP="005267F4">
      <w:pPr>
        <w:shd w:val="clear" w:color="auto" w:fill="FFFFFF"/>
        <w:tabs>
          <w:tab w:val="left" w:pos="426"/>
          <w:tab w:val="left" w:pos="851"/>
          <w:tab w:val="left" w:pos="993"/>
        </w:tabs>
        <w:ind w:firstLine="425"/>
        <w:jc w:val="both"/>
        <w:rPr>
          <w:bCs/>
          <w:color w:val="000000" w:themeColor="text1"/>
          <w:sz w:val="24"/>
          <w:szCs w:val="24"/>
        </w:rPr>
      </w:pPr>
      <w:r w:rsidRPr="00A62E97">
        <w:rPr>
          <w:rFonts w:cs="Calibri"/>
          <w:bCs/>
          <w:color w:val="000000" w:themeColor="text1"/>
          <w:sz w:val="24"/>
          <w:szCs w:val="24"/>
        </w:rPr>
        <w:t>1.3. Акцептуючи умови публічного Договору, Замовник підтверджує, що володіє необхідною правоздатністю і повноваженнями для прийняття цього Договору, здатний виконувати умови цього Договору та нести відповідальність за порушення його умов, ознайомився з умовами цього Договору в повному обсязі та приймає всі його умови в повному обсязі без будь-яких вилучень чи обмежень, згоден і зобов’язується дотримуватись умов цього Договору.</w:t>
      </w:r>
    </w:p>
    <w:bookmarkEnd w:id="0"/>
    <w:p w14:paraId="39FBAB8F" w14:textId="77777777" w:rsidR="00492546" w:rsidRPr="00A62E97" w:rsidRDefault="00492546" w:rsidP="0000507A">
      <w:pPr>
        <w:ind w:firstLine="425"/>
        <w:rPr>
          <w:rFonts w:cs="Times New Roman"/>
          <w:sz w:val="24"/>
          <w:szCs w:val="24"/>
        </w:rPr>
      </w:pPr>
    </w:p>
    <w:p w14:paraId="41F253AB" w14:textId="56668475" w:rsidR="0000507A" w:rsidRPr="00A62E97" w:rsidRDefault="005267F4" w:rsidP="0000507A">
      <w:pPr>
        <w:ind w:firstLine="425"/>
        <w:jc w:val="center"/>
        <w:rPr>
          <w:rFonts w:cs="Times New Roman"/>
          <w:b/>
          <w:sz w:val="24"/>
          <w:szCs w:val="24"/>
        </w:rPr>
      </w:pPr>
      <w:r w:rsidRPr="00A62E97">
        <w:rPr>
          <w:rFonts w:cs="Times New Roman"/>
          <w:b/>
          <w:sz w:val="24"/>
          <w:szCs w:val="24"/>
        </w:rPr>
        <w:t>2</w:t>
      </w:r>
      <w:r w:rsidR="0000507A" w:rsidRPr="00A62E97">
        <w:rPr>
          <w:rFonts w:cs="Times New Roman"/>
          <w:b/>
          <w:sz w:val="24"/>
          <w:szCs w:val="24"/>
        </w:rPr>
        <w:t>. ПРЕДМЕТ ДОГОВОРУ</w:t>
      </w:r>
    </w:p>
    <w:p w14:paraId="08808C49" w14:textId="77777777" w:rsidR="0000507A" w:rsidRPr="00A62E97" w:rsidRDefault="0000507A" w:rsidP="0000507A">
      <w:pPr>
        <w:ind w:firstLine="425"/>
        <w:rPr>
          <w:rFonts w:cs="Times New Roman"/>
          <w:bCs/>
          <w:sz w:val="24"/>
          <w:szCs w:val="24"/>
        </w:rPr>
      </w:pPr>
    </w:p>
    <w:p w14:paraId="469272BC" w14:textId="370B53ED" w:rsidR="0000507A" w:rsidRPr="00A62E97" w:rsidRDefault="005267F4" w:rsidP="00BE4E0E">
      <w:pPr>
        <w:shd w:val="clear" w:color="auto" w:fill="FFFFFF"/>
        <w:ind w:firstLine="425"/>
        <w:jc w:val="both"/>
        <w:rPr>
          <w:rFonts w:cs="Times New Roman"/>
          <w:color w:val="000000" w:themeColor="text1"/>
          <w:sz w:val="24"/>
          <w:szCs w:val="24"/>
        </w:rPr>
      </w:pPr>
      <w:r w:rsidRPr="00A62E97">
        <w:rPr>
          <w:rFonts w:cs="Times New Roman"/>
          <w:sz w:val="24"/>
          <w:szCs w:val="24"/>
        </w:rPr>
        <w:t>2</w:t>
      </w:r>
      <w:r w:rsidR="0000507A" w:rsidRPr="00A62E97">
        <w:rPr>
          <w:rFonts w:cs="Times New Roman"/>
          <w:sz w:val="24"/>
          <w:szCs w:val="24"/>
        </w:rPr>
        <w:t xml:space="preserve">.1. </w:t>
      </w:r>
      <w:r w:rsidR="0000507A" w:rsidRPr="00A62E97">
        <w:rPr>
          <w:rFonts w:cs="Times New Roman"/>
          <w:color w:val="000000" w:themeColor="text1"/>
          <w:sz w:val="24"/>
          <w:szCs w:val="24"/>
        </w:rPr>
        <w:t xml:space="preserve">ППКО надає Замовнику </w:t>
      </w:r>
      <w:r w:rsidR="0045370A" w:rsidRPr="00A62E97">
        <w:rPr>
          <w:rFonts w:cs="Times New Roman"/>
          <w:sz w:val="24"/>
          <w:szCs w:val="24"/>
        </w:rPr>
        <w:t>послуг</w:t>
      </w:r>
      <w:r w:rsidR="00C9335A" w:rsidRPr="00A62E97">
        <w:rPr>
          <w:rFonts w:cs="Times New Roman"/>
          <w:sz w:val="24"/>
          <w:szCs w:val="24"/>
        </w:rPr>
        <w:t>и</w:t>
      </w:r>
      <w:r w:rsidR="0045370A" w:rsidRPr="00A62E97">
        <w:rPr>
          <w:rFonts w:cs="Times New Roman"/>
          <w:sz w:val="24"/>
          <w:szCs w:val="24"/>
        </w:rPr>
        <w:t xml:space="preserve"> зі </w:t>
      </w:r>
      <w:r w:rsidR="0045370A" w:rsidRPr="00A62E97">
        <w:rPr>
          <w:rFonts w:cs="Times New Roman"/>
          <w:color w:val="000000" w:themeColor="text1"/>
          <w:sz w:val="24"/>
          <w:szCs w:val="24"/>
        </w:rPr>
        <w:t xml:space="preserve">зчитування результатів вимірювання (показів лічильника та/або погодинного графіку споживання), обробки, формування, валідації, приймання та передачі даних комерційного обліку для розрахунків на ринку (далі – послуги комерційного обліку) </w:t>
      </w:r>
      <w:r w:rsidR="00756B50" w:rsidRPr="00A62E97">
        <w:rPr>
          <w:sz w:val="24"/>
          <w:szCs w:val="24"/>
        </w:rPr>
        <w:t>за площадками, наведеними в Додатку 1 до цього Договору</w:t>
      </w:r>
      <w:r w:rsidR="0064055D" w:rsidRPr="00A62E97">
        <w:rPr>
          <w:rFonts w:cs="Times New Roman"/>
          <w:color w:val="000000" w:themeColor="text1"/>
          <w:sz w:val="24"/>
          <w:szCs w:val="24"/>
        </w:rPr>
        <w:t>,</w:t>
      </w:r>
      <w:r w:rsidR="00756B50" w:rsidRPr="00A62E97">
        <w:rPr>
          <w:rFonts w:cs="Times New Roman"/>
          <w:color w:val="000000" w:themeColor="text1"/>
          <w:sz w:val="24"/>
          <w:szCs w:val="24"/>
        </w:rPr>
        <w:t xml:space="preserve"> </w:t>
      </w:r>
      <w:r w:rsidR="0000507A" w:rsidRPr="00A62E97">
        <w:rPr>
          <w:rFonts w:cs="Times New Roman"/>
          <w:color w:val="000000" w:themeColor="text1"/>
          <w:sz w:val="24"/>
          <w:szCs w:val="24"/>
        </w:rPr>
        <w:t>згідно з вимогами Кодексу, а Замовник зобов’язується прий</w:t>
      </w:r>
      <w:r w:rsidR="0053743F" w:rsidRPr="00A62E97">
        <w:rPr>
          <w:rFonts w:cs="Times New Roman"/>
          <w:color w:val="000000" w:themeColor="text1"/>
          <w:sz w:val="24"/>
          <w:szCs w:val="24"/>
        </w:rPr>
        <w:t>няти</w:t>
      </w:r>
      <w:r w:rsidR="0000507A" w:rsidRPr="00A62E97">
        <w:rPr>
          <w:rFonts w:cs="Times New Roman"/>
          <w:color w:val="000000" w:themeColor="text1"/>
          <w:sz w:val="24"/>
          <w:szCs w:val="24"/>
        </w:rPr>
        <w:t xml:space="preserve"> і опла</w:t>
      </w:r>
      <w:r w:rsidR="0045370A" w:rsidRPr="00A62E97">
        <w:rPr>
          <w:rFonts w:cs="Times New Roman"/>
          <w:color w:val="000000" w:themeColor="text1"/>
          <w:sz w:val="24"/>
          <w:szCs w:val="24"/>
        </w:rPr>
        <w:t>ти</w:t>
      </w:r>
      <w:r w:rsidR="0053743F" w:rsidRPr="00A62E97">
        <w:rPr>
          <w:rFonts w:cs="Times New Roman"/>
          <w:color w:val="000000" w:themeColor="text1"/>
          <w:sz w:val="24"/>
          <w:szCs w:val="24"/>
        </w:rPr>
        <w:t>ти</w:t>
      </w:r>
      <w:r w:rsidR="0000507A" w:rsidRPr="00A62E97">
        <w:rPr>
          <w:rFonts w:cs="Times New Roman"/>
          <w:color w:val="000000" w:themeColor="text1"/>
          <w:sz w:val="24"/>
          <w:szCs w:val="24"/>
        </w:rPr>
        <w:t xml:space="preserve"> надан</w:t>
      </w:r>
      <w:r w:rsidR="00094209" w:rsidRPr="00A62E97">
        <w:rPr>
          <w:rFonts w:cs="Times New Roman"/>
          <w:color w:val="000000" w:themeColor="text1"/>
          <w:sz w:val="24"/>
          <w:szCs w:val="24"/>
        </w:rPr>
        <w:t>і</w:t>
      </w:r>
      <w:r w:rsidR="0000507A" w:rsidRPr="00A62E97">
        <w:rPr>
          <w:rFonts w:cs="Times New Roman"/>
          <w:color w:val="000000" w:themeColor="text1"/>
          <w:sz w:val="24"/>
          <w:szCs w:val="24"/>
        </w:rPr>
        <w:t xml:space="preserve"> послуг</w:t>
      </w:r>
      <w:r w:rsidR="00094209" w:rsidRPr="00A62E97">
        <w:rPr>
          <w:rFonts w:cs="Times New Roman"/>
          <w:color w:val="000000" w:themeColor="text1"/>
          <w:sz w:val="24"/>
          <w:szCs w:val="24"/>
        </w:rPr>
        <w:t>и</w:t>
      </w:r>
      <w:r w:rsidR="0000507A" w:rsidRPr="00A62E97">
        <w:rPr>
          <w:rFonts w:cs="Times New Roman"/>
          <w:color w:val="000000" w:themeColor="text1"/>
          <w:sz w:val="24"/>
          <w:szCs w:val="24"/>
        </w:rPr>
        <w:t xml:space="preserve"> комерційного обліку у порядку та строки, передбачені умовами цього Договору.</w:t>
      </w:r>
    </w:p>
    <w:p w14:paraId="7B486232" w14:textId="7BA4E5BA" w:rsidR="0000507A" w:rsidRPr="00A62E97" w:rsidRDefault="005267F4" w:rsidP="0000507A">
      <w:pPr>
        <w:ind w:firstLine="425"/>
        <w:jc w:val="both"/>
        <w:rPr>
          <w:rFonts w:cs="Times New Roman"/>
          <w:sz w:val="24"/>
          <w:szCs w:val="24"/>
        </w:rPr>
      </w:pPr>
      <w:r w:rsidRPr="00A62E97">
        <w:rPr>
          <w:rFonts w:cs="Times New Roman"/>
          <w:bCs/>
          <w:color w:val="000000" w:themeColor="text1"/>
          <w:sz w:val="24"/>
          <w:szCs w:val="24"/>
        </w:rPr>
        <w:t>2</w:t>
      </w:r>
      <w:r w:rsidR="0000507A" w:rsidRPr="00A62E97">
        <w:rPr>
          <w:rFonts w:cs="Times New Roman"/>
          <w:bCs/>
          <w:color w:val="000000" w:themeColor="text1"/>
          <w:sz w:val="24"/>
          <w:szCs w:val="24"/>
        </w:rPr>
        <w:t xml:space="preserve">.2. </w:t>
      </w:r>
      <w:r w:rsidR="0000507A" w:rsidRPr="00A62E97">
        <w:rPr>
          <w:rFonts w:cs="Times New Roman"/>
          <w:sz w:val="24"/>
          <w:szCs w:val="24"/>
        </w:rPr>
        <w:t>Замовник оплачує послуг</w:t>
      </w:r>
      <w:r w:rsidR="000A7392" w:rsidRPr="00A62E97">
        <w:rPr>
          <w:rFonts w:cs="Times New Roman"/>
          <w:sz w:val="24"/>
          <w:szCs w:val="24"/>
        </w:rPr>
        <w:t>и</w:t>
      </w:r>
      <w:r w:rsidR="0000507A" w:rsidRPr="00A62E97">
        <w:rPr>
          <w:rFonts w:cs="Times New Roman"/>
          <w:sz w:val="24"/>
          <w:szCs w:val="24"/>
        </w:rPr>
        <w:t xml:space="preserve"> комерційного обліку згідно з вартістю послуг, оприлюднених на офіційному вебсайті </w:t>
      </w:r>
      <w:r w:rsidR="006B1E0B">
        <w:rPr>
          <w:rFonts w:cs="Calibri"/>
          <w:bCs/>
          <w:color w:val="000000" w:themeColor="text1"/>
          <w:sz w:val="24"/>
          <w:szCs w:val="24"/>
        </w:rPr>
        <w:t>ППКО</w:t>
      </w:r>
      <w:r w:rsidR="0000507A" w:rsidRPr="00A62E97">
        <w:rPr>
          <w:rFonts w:cs="Times New Roman"/>
          <w:sz w:val="24"/>
          <w:szCs w:val="24"/>
        </w:rPr>
        <w:t xml:space="preserve"> </w:t>
      </w:r>
      <w:r w:rsidR="0000507A" w:rsidRPr="00A62E97">
        <w:rPr>
          <w:rFonts w:cs="Times New Roman"/>
          <w:bCs/>
          <w:color w:val="000000" w:themeColor="text1"/>
          <w:sz w:val="24"/>
          <w:szCs w:val="24"/>
        </w:rPr>
        <w:t xml:space="preserve">в розділі «Послуги комерційного обліку», за посиланням </w:t>
      </w:r>
      <w:hyperlink r:id="rId8" w:history="1">
        <w:r w:rsidR="007D2D89" w:rsidRPr="004209E8">
          <w:rPr>
            <w:rStyle w:val="af1"/>
            <w:rFonts w:cs="Times New Roman"/>
            <w:b/>
            <w:sz w:val="24"/>
            <w:szCs w:val="24"/>
          </w:rPr>
          <w:t>https://cek.dp.ua/index.php/cpojivaham/zahalna-informatsiia/nashi-posluhy.html</w:t>
        </w:r>
      </w:hyperlink>
      <w:r w:rsidR="0000507A" w:rsidRPr="00A62E97">
        <w:t xml:space="preserve"> </w:t>
      </w:r>
      <w:r w:rsidR="0000507A" w:rsidRPr="00A62E97">
        <w:rPr>
          <w:rFonts w:cs="Times New Roman"/>
          <w:sz w:val="24"/>
          <w:szCs w:val="24"/>
        </w:rPr>
        <w:t xml:space="preserve">(далі - офіційний вебсайт </w:t>
      </w:r>
      <w:r w:rsidR="006B1E0B">
        <w:rPr>
          <w:rFonts w:cs="Calibri"/>
          <w:bCs/>
          <w:color w:val="000000" w:themeColor="text1"/>
          <w:sz w:val="24"/>
          <w:szCs w:val="24"/>
        </w:rPr>
        <w:t>ППКО</w:t>
      </w:r>
      <w:r w:rsidR="0000507A" w:rsidRPr="00A62E97">
        <w:rPr>
          <w:rFonts w:cs="Times New Roman"/>
          <w:sz w:val="24"/>
          <w:szCs w:val="24"/>
        </w:rPr>
        <w:t>).</w:t>
      </w:r>
    </w:p>
    <w:p w14:paraId="24B94E96" w14:textId="1D3DA46B" w:rsidR="00347574" w:rsidRPr="00A62E97" w:rsidRDefault="005267F4" w:rsidP="00347574">
      <w:pPr>
        <w:shd w:val="clear" w:color="auto" w:fill="FFFFFF"/>
        <w:tabs>
          <w:tab w:val="left" w:pos="426"/>
          <w:tab w:val="left" w:pos="851"/>
          <w:tab w:val="left" w:pos="993"/>
        </w:tabs>
        <w:ind w:firstLine="425"/>
        <w:jc w:val="both"/>
        <w:rPr>
          <w:rFonts w:cs="Times New Roman"/>
          <w:bCs/>
          <w:color w:val="000000" w:themeColor="text1"/>
          <w:sz w:val="24"/>
          <w:szCs w:val="24"/>
        </w:rPr>
      </w:pPr>
      <w:r w:rsidRPr="00573256">
        <w:rPr>
          <w:rFonts w:cs="Times New Roman"/>
          <w:bCs/>
          <w:color w:val="000000" w:themeColor="text1"/>
          <w:sz w:val="24"/>
          <w:szCs w:val="24"/>
        </w:rPr>
        <w:t>2</w:t>
      </w:r>
      <w:r w:rsidR="0000507A" w:rsidRPr="00573256">
        <w:rPr>
          <w:rFonts w:cs="Times New Roman"/>
          <w:bCs/>
          <w:color w:val="000000" w:themeColor="text1"/>
          <w:sz w:val="24"/>
          <w:szCs w:val="24"/>
        </w:rPr>
        <w:t xml:space="preserve">.3. </w:t>
      </w:r>
      <w:r w:rsidR="00F909B0" w:rsidRPr="00573256">
        <w:rPr>
          <w:rFonts w:cs="Times New Roman"/>
          <w:bCs/>
          <w:color w:val="000000" w:themeColor="text1"/>
          <w:sz w:val="24"/>
          <w:szCs w:val="24"/>
        </w:rPr>
        <w:t xml:space="preserve">Даний Договір вважається укладеним між </w:t>
      </w:r>
      <w:r w:rsidR="006B1E0B" w:rsidRPr="00573256">
        <w:rPr>
          <w:rFonts w:cs="Calibri"/>
          <w:bCs/>
          <w:color w:val="000000" w:themeColor="text1"/>
          <w:sz w:val="24"/>
          <w:szCs w:val="24"/>
        </w:rPr>
        <w:t>ППКО</w:t>
      </w:r>
      <w:r w:rsidR="00F909B0" w:rsidRPr="00573256">
        <w:rPr>
          <w:rFonts w:cs="Times New Roman"/>
          <w:bCs/>
          <w:color w:val="000000" w:themeColor="text1"/>
          <w:sz w:val="24"/>
          <w:szCs w:val="24"/>
        </w:rPr>
        <w:t xml:space="preserve"> та Замовником з дати оплати Замовником послуг комерційного обліку за рахунком, виставленим ППКО, або з дати фактичного </w:t>
      </w:r>
      <w:r w:rsidR="00F909B0" w:rsidRPr="00573256">
        <w:rPr>
          <w:rFonts w:cs="Times New Roman"/>
          <w:bCs/>
          <w:color w:val="000000" w:themeColor="text1"/>
          <w:sz w:val="24"/>
          <w:szCs w:val="24"/>
        </w:rPr>
        <w:lastRenderedPageBreak/>
        <w:t>надання послуг комерційного обліку за умови відсутності заперечень Замовника щодо укладення договору та умов надання так</w:t>
      </w:r>
      <w:r w:rsidR="00094209" w:rsidRPr="00573256">
        <w:rPr>
          <w:rFonts w:cs="Times New Roman"/>
          <w:bCs/>
          <w:color w:val="000000" w:themeColor="text1"/>
          <w:sz w:val="24"/>
          <w:szCs w:val="24"/>
        </w:rPr>
        <w:t>их</w:t>
      </w:r>
      <w:r w:rsidR="00F909B0" w:rsidRPr="00573256">
        <w:rPr>
          <w:rFonts w:cs="Times New Roman"/>
          <w:bCs/>
          <w:color w:val="000000" w:themeColor="text1"/>
          <w:sz w:val="24"/>
          <w:szCs w:val="24"/>
        </w:rPr>
        <w:t xml:space="preserve"> послуг </w:t>
      </w:r>
      <w:r w:rsidR="006B1E0B" w:rsidRPr="00573256">
        <w:rPr>
          <w:rFonts w:cs="Calibri"/>
          <w:bCs/>
          <w:color w:val="000000" w:themeColor="text1"/>
          <w:sz w:val="24"/>
          <w:szCs w:val="24"/>
        </w:rPr>
        <w:t>ППКО</w:t>
      </w:r>
      <w:r w:rsidR="00800884" w:rsidRPr="00573256">
        <w:rPr>
          <w:color w:val="333333"/>
          <w:sz w:val="24"/>
          <w:szCs w:val="24"/>
          <w:shd w:val="clear" w:color="auto" w:fill="FFFFFF"/>
        </w:rPr>
        <w:t>.</w:t>
      </w:r>
    </w:p>
    <w:p w14:paraId="01997E93" w14:textId="77777777" w:rsidR="0000507A" w:rsidRPr="00A62E97" w:rsidRDefault="0000507A" w:rsidP="0000507A">
      <w:pPr>
        <w:ind w:firstLine="425"/>
        <w:rPr>
          <w:rFonts w:cs="Times New Roman"/>
          <w:sz w:val="24"/>
          <w:szCs w:val="24"/>
        </w:rPr>
      </w:pPr>
    </w:p>
    <w:p w14:paraId="789975A3" w14:textId="3200C869" w:rsidR="0000507A" w:rsidRPr="00A62E97" w:rsidRDefault="005267F4" w:rsidP="0000507A">
      <w:pPr>
        <w:ind w:firstLine="425"/>
        <w:jc w:val="center"/>
        <w:rPr>
          <w:rFonts w:cs="Times New Roman"/>
          <w:b/>
          <w:sz w:val="24"/>
          <w:szCs w:val="24"/>
        </w:rPr>
      </w:pPr>
      <w:r w:rsidRPr="00A62E97">
        <w:rPr>
          <w:rFonts w:cs="Times New Roman"/>
          <w:b/>
          <w:sz w:val="24"/>
          <w:szCs w:val="24"/>
        </w:rPr>
        <w:t>3</w:t>
      </w:r>
      <w:r w:rsidR="0000507A" w:rsidRPr="00A62E97">
        <w:rPr>
          <w:rFonts w:cs="Times New Roman"/>
          <w:b/>
          <w:sz w:val="24"/>
          <w:szCs w:val="24"/>
        </w:rPr>
        <w:t xml:space="preserve">. </w:t>
      </w:r>
      <w:r w:rsidR="0000507A" w:rsidRPr="00A62E97">
        <w:rPr>
          <w:rFonts w:cs="Times New Roman"/>
          <w:b/>
          <w:bCs/>
          <w:sz w:val="24"/>
          <w:szCs w:val="24"/>
        </w:rPr>
        <w:t>ЦІНА ДОГОВОРУ, ОПЛАТА ПОСЛУГ КОМЕРЦІЙНОГО ОБЛІКУ ЕЛЕКТРИЧНОЇ ЕНЕРГІЇ</w:t>
      </w:r>
    </w:p>
    <w:p w14:paraId="3242DCD0" w14:textId="77777777" w:rsidR="0000507A" w:rsidRPr="00A62E97" w:rsidRDefault="0000507A" w:rsidP="0000507A">
      <w:pPr>
        <w:ind w:firstLine="425"/>
        <w:jc w:val="both"/>
        <w:rPr>
          <w:rFonts w:cs="Times New Roman"/>
          <w:sz w:val="24"/>
          <w:szCs w:val="24"/>
        </w:rPr>
      </w:pPr>
    </w:p>
    <w:p w14:paraId="4A1DDA79" w14:textId="49F2BAAA" w:rsidR="0000507A" w:rsidRPr="00A62E97" w:rsidRDefault="005267F4" w:rsidP="008B7692">
      <w:pPr>
        <w:shd w:val="clear" w:color="auto" w:fill="FFFFFF"/>
        <w:tabs>
          <w:tab w:val="left" w:pos="284"/>
          <w:tab w:val="left" w:pos="567"/>
          <w:tab w:val="left" w:pos="709"/>
          <w:tab w:val="left" w:pos="851"/>
        </w:tabs>
        <w:ind w:firstLine="425"/>
        <w:jc w:val="both"/>
        <w:rPr>
          <w:rFonts w:cs="Times New Roman"/>
          <w:sz w:val="24"/>
          <w:szCs w:val="24"/>
        </w:rPr>
      </w:pPr>
      <w:r w:rsidRPr="00A62E97">
        <w:rPr>
          <w:rFonts w:cs="Times New Roman"/>
          <w:sz w:val="24"/>
          <w:szCs w:val="24"/>
        </w:rPr>
        <w:t>3</w:t>
      </w:r>
      <w:r w:rsidR="0000507A" w:rsidRPr="00A62E97">
        <w:rPr>
          <w:rFonts w:cs="Times New Roman"/>
          <w:sz w:val="24"/>
          <w:szCs w:val="24"/>
        </w:rPr>
        <w:t xml:space="preserve">.1. Ціною цього Договору є вартість, зазначена на офіційному вебсайті </w:t>
      </w:r>
      <w:r w:rsidR="006B1E0B">
        <w:rPr>
          <w:rFonts w:cs="Calibri"/>
          <w:bCs/>
          <w:color w:val="000000" w:themeColor="text1"/>
          <w:sz w:val="24"/>
          <w:szCs w:val="24"/>
        </w:rPr>
        <w:t>ППКО</w:t>
      </w:r>
      <w:r w:rsidR="0000507A" w:rsidRPr="00A62E97">
        <w:rPr>
          <w:rFonts w:cs="Times New Roman"/>
          <w:sz w:val="24"/>
          <w:szCs w:val="24"/>
        </w:rPr>
        <w:t xml:space="preserve">, яка розрахована відповідно до Методики розрахунку плати за послуги комерційного обліку, що надаються оператором системи розподілу на території здійснення його ліцензованої діяльності, затвердженої постановою НКРЕКП від 09 липня 2019 року № 1381, та оприлюднена на офіційному вебсайті </w:t>
      </w:r>
      <w:r w:rsidR="006B1E0B">
        <w:rPr>
          <w:rFonts w:cs="Calibri"/>
          <w:bCs/>
          <w:color w:val="000000" w:themeColor="text1"/>
          <w:sz w:val="24"/>
          <w:szCs w:val="24"/>
        </w:rPr>
        <w:t>ППКО</w:t>
      </w:r>
      <w:r w:rsidR="0000507A" w:rsidRPr="00A62E97">
        <w:rPr>
          <w:rFonts w:cs="Times New Roman"/>
          <w:sz w:val="24"/>
          <w:szCs w:val="24"/>
        </w:rPr>
        <w:t>.</w:t>
      </w:r>
    </w:p>
    <w:p w14:paraId="765335A9" w14:textId="34196FCB" w:rsidR="0000507A" w:rsidRPr="00A62E97" w:rsidRDefault="005267F4" w:rsidP="008B7692">
      <w:pPr>
        <w:tabs>
          <w:tab w:val="left" w:pos="284"/>
          <w:tab w:val="left" w:pos="426"/>
          <w:tab w:val="left" w:pos="567"/>
          <w:tab w:val="left" w:pos="709"/>
          <w:tab w:val="left" w:pos="851"/>
        </w:tabs>
        <w:ind w:firstLine="425"/>
        <w:jc w:val="both"/>
        <w:rPr>
          <w:rFonts w:cs="Times New Roman"/>
          <w:sz w:val="24"/>
          <w:szCs w:val="24"/>
        </w:rPr>
      </w:pPr>
      <w:r w:rsidRPr="00A62E97">
        <w:rPr>
          <w:rFonts w:cs="Times New Roman"/>
          <w:sz w:val="24"/>
          <w:szCs w:val="24"/>
        </w:rPr>
        <w:t>3</w:t>
      </w:r>
      <w:r w:rsidR="0000507A" w:rsidRPr="00A62E97">
        <w:rPr>
          <w:rFonts w:cs="Times New Roman"/>
          <w:sz w:val="24"/>
          <w:szCs w:val="24"/>
        </w:rPr>
        <w:t>.2. Оплата послуг</w:t>
      </w:r>
      <w:r w:rsidR="00BE4E0E" w:rsidRPr="00A62E97">
        <w:rPr>
          <w:rFonts w:cs="Times New Roman"/>
          <w:sz w:val="24"/>
          <w:szCs w:val="24"/>
        </w:rPr>
        <w:t>и</w:t>
      </w:r>
      <w:r w:rsidR="0000507A" w:rsidRPr="00A62E97">
        <w:rPr>
          <w:rFonts w:cs="Times New Roman"/>
          <w:sz w:val="24"/>
          <w:szCs w:val="24"/>
        </w:rPr>
        <w:t xml:space="preserve"> комерційного обліку за цим Договором здійснюється на рахунок </w:t>
      </w:r>
      <w:r w:rsidR="006B1E0B">
        <w:rPr>
          <w:rFonts w:cs="Calibri"/>
          <w:bCs/>
          <w:color w:val="000000" w:themeColor="text1"/>
          <w:sz w:val="24"/>
          <w:szCs w:val="24"/>
        </w:rPr>
        <w:t>ППКО</w:t>
      </w:r>
      <w:r w:rsidR="0000507A" w:rsidRPr="00A62E97">
        <w:rPr>
          <w:rFonts w:cs="Times New Roman"/>
          <w:sz w:val="24"/>
          <w:szCs w:val="24"/>
        </w:rPr>
        <w:t xml:space="preserve">, зазначений у рахунку, що надається </w:t>
      </w:r>
      <w:r w:rsidR="002B3586" w:rsidRPr="00A62E97">
        <w:rPr>
          <w:rFonts w:cs="Times New Roman"/>
          <w:sz w:val="24"/>
          <w:szCs w:val="24"/>
        </w:rPr>
        <w:t>ППКО</w:t>
      </w:r>
      <w:r w:rsidR="0000507A" w:rsidRPr="00A62E97">
        <w:rPr>
          <w:rFonts w:cs="Times New Roman"/>
          <w:sz w:val="24"/>
          <w:szCs w:val="24"/>
        </w:rPr>
        <w:t>.</w:t>
      </w:r>
    </w:p>
    <w:p w14:paraId="08088CA5" w14:textId="3516E6C9" w:rsidR="0000507A" w:rsidRPr="00A62E97" w:rsidRDefault="005267F4" w:rsidP="008B7692">
      <w:pPr>
        <w:ind w:firstLine="425"/>
        <w:jc w:val="both"/>
        <w:rPr>
          <w:rFonts w:cs="Times New Roman"/>
          <w:sz w:val="24"/>
          <w:szCs w:val="24"/>
        </w:rPr>
      </w:pPr>
      <w:r w:rsidRPr="00A62E97">
        <w:rPr>
          <w:rFonts w:cs="Times New Roman"/>
          <w:sz w:val="24"/>
          <w:szCs w:val="24"/>
        </w:rPr>
        <w:t>3</w:t>
      </w:r>
      <w:r w:rsidR="0000507A" w:rsidRPr="00A62E97">
        <w:rPr>
          <w:rFonts w:cs="Times New Roman"/>
          <w:sz w:val="24"/>
          <w:szCs w:val="24"/>
        </w:rPr>
        <w:t>.</w:t>
      </w:r>
      <w:r w:rsidR="00995B45">
        <w:rPr>
          <w:rFonts w:cs="Times New Roman"/>
          <w:sz w:val="24"/>
          <w:szCs w:val="24"/>
        </w:rPr>
        <w:t>3</w:t>
      </w:r>
      <w:r w:rsidR="0000507A" w:rsidRPr="00A62E97">
        <w:rPr>
          <w:rFonts w:cs="Times New Roman"/>
          <w:sz w:val="24"/>
          <w:szCs w:val="24"/>
        </w:rPr>
        <w:t>. Оплата за відповідним платіжним документом може бути здійснена за вибором Замовника:</w:t>
      </w:r>
    </w:p>
    <w:p w14:paraId="4B0845D2" w14:textId="77777777" w:rsidR="0000507A" w:rsidRPr="00A62E97" w:rsidRDefault="0000507A" w:rsidP="008B7692">
      <w:pPr>
        <w:ind w:firstLine="425"/>
        <w:jc w:val="both"/>
        <w:rPr>
          <w:rFonts w:cs="Times New Roman"/>
          <w:sz w:val="24"/>
          <w:szCs w:val="24"/>
        </w:rPr>
      </w:pPr>
      <w:r w:rsidRPr="00A62E97">
        <w:rPr>
          <w:rFonts w:cs="Times New Roman"/>
          <w:sz w:val="24"/>
          <w:szCs w:val="24"/>
        </w:rPr>
        <w:t>готівковими коштами або платіжною карткою чи безготівковими коштами в банках або через інші сервіси прямих платежів;</w:t>
      </w:r>
    </w:p>
    <w:p w14:paraId="176B65C1" w14:textId="77777777" w:rsidR="0000507A" w:rsidRPr="00A62E97" w:rsidRDefault="0000507A" w:rsidP="008B7692">
      <w:pPr>
        <w:ind w:firstLine="425"/>
        <w:jc w:val="both"/>
        <w:rPr>
          <w:rFonts w:cs="Times New Roman"/>
          <w:sz w:val="24"/>
          <w:szCs w:val="24"/>
        </w:rPr>
      </w:pPr>
      <w:r w:rsidRPr="00A62E97">
        <w:rPr>
          <w:rFonts w:cs="Times New Roman"/>
          <w:sz w:val="24"/>
          <w:szCs w:val="24"/>
        </w:rPr>
        <w:t>з використанням мережі Інтернет (інтернет-банкінг);</w:t>
      </w:r>
    </w:p>
    <w:p w14:paraId="0E2B5623" w14:textId="77777777" w:rsidR="0000507A" w:rsidRPr="00A62E97" w:rsidRDefault="0000507A" w:rsidP="008B7692">
      <w:pPr>
        <w:ind w:firstLine="425"/>
        <w:jc w:val="both"/>
        <w:rPr>
          <w:rFonts w:cs="Times New Roman"/>
          <w:sz w:val="24"/>
          <w:szCs w:val="24"/>
        </w:rPr>
      </w:pPr>
      <w:r w:rsidRPr="00A62E97">
        <w:rPr>
          <w:rFonts w:cs="Times New Roman"/>
          <w:sz w:val="24"/>
          <w:szCs w:val="24"/>
        </w:rPr>
        <w:t>в інший спосіб, не заборонений чинним законодавством.</w:t>
      </w:r>
    </w:p>
    <w:p w14:paraId="2F9438F5" w14:textId="07C7C11C" w:rsidR="0000507A" w:rsidRPr="00A62E97" w:rsidRDefault="005267F4" w:rsidP="008B7692">
      <w:pPr>
        <w:ind w:firstLine="425"/>
        <w:jc w:val="both"/>
        <w:rPr>
          <w:rFonts w:cs="Times New Roman"/>
          <w:sz w:val="24"/>
          <w:szCs w:val="24"/>
        </w:rPr>
      </w:pPr>
      <w:r w:rsidRPr="00A62E97">
        <w:rPr>
          <w:rFonts w:cs="Times New Roman"/>
          <w:sz w:val="24"/>
          <w:szCs w:val="24"/>
        </w:rPr>
        <w:t>3</w:t>
      </w:r>
      <w:r w:rsidR="0000507A" w:rsidRPr="00A62E97">
        <w:rPr>
          <w:rFonts w:cs="Times New Roman"/>
          <w:sz w:val="24"/>
          <w:szCs w:val="24"/>
        </w:rPr>
        <w:t>.</w:t>
      </w:r>
      <w:r w:rsidR="00995B45">
        <w:rPr>
          <w:rFonts w:cs="Times New Roman"/>
          <w:sz w:val="24"/>
          <w:szCs w:val="24"/>
        </w:rPr>
        <w:t>4</w:t>
      </w:r>
      <w:r w:rsidR="0000507A" w:rsidRPr="00A62E97">
        <w:rPr>
          <w:rFonts w:cs="Times New Roman"/>
          <w:sz w:val="24"/>
          <w:szCs w:val="24"/>
        </w:rPr>
        <w:t xml:space="preserve">. У разі зміни вартості послуг комерційного обліку, </w:t>
      </w:r>
      <w:r w:rsidR="006B1E0B">
        <w:rPr>
          <w:rFonts w:cs="Calibri"/>
          <w:bCs/>
          <w:color w:val="000000" w:themeColor="text1"/>
          <w:sz w:val="24"/>
          <w:szCs w:val="24"/>
        </w:rPr>
        <w:t>ППКО</w:t>
      </w:r>
      <w:r w:rsidR="0000507A" w:rsidRPr="00A62E97">
        <w:rPr>
          <w:rFonts w:cs="Times New Roman"/>
          <w:sz w:val="24"/>
          <w:szCs w:val="24"/>
        </w:rPr>
        <w:t xml:space="preserve"> затверджує зміну розміру цієї плати відповідним наказом, дана інформація розміщується на офіційному вебсайті з вказанням дати </w:t>
      </w:r>
      <w:r w:rsidR="0068471C" w:rsidRPr="00A62E97">
        <w:rPr>
          <w:rFonts w:cs="Times New Roman"/>
          <w:sz w:val="24"/>
          <w:szCs w:val="24"/>
        </w:rPr>
        <w:t>набуття чинності</w:t>
      </w:r>
      <w:r w:rsidR="0000507A" w:rsidRPr="00A62E97">
        <w:rPr>
          <w:rFonts w:cs="Times New Roman"/>
          <w:sz w:val="24"/>
          <w:szCs w:val="24"/>
        </w:rPr>
        <w:t xml:space="preserve"> таких змін. Опублікування такого розрахунку на офіційному вебсайті </w:t>
      </w:r>
      <w:r w:rsidR="006B1E0B">
        <w:rPr>
          <w:rFonts w:cs="Calibri"/>
          <w:bCs/>
          <w:color w:val="000000" w:themeColor="text1"/>
          <w:sz w:val="24"/>
          <w:szCs w:val="24"/>
        </w:rPr>
        <w:t>ППКО</w:t>
      </w:r>
      <w:r w:rsidR="0000507A" w:rsidRPr="00A62E97">
        <w:rPr>
          <w:rFonts w:cs="Times New Roman"/>
          <w:sz w:val="24"/>
          <w:szCs w:val="24"/>
        </w:rPr>
        <w:t xml:space="preserve"> є погодженим способом інформування Замовника про зміну розміру вартості </w:t>
      </w:r>
      <w:r w:rsidR="00EB74DD" w:rsidRPr="00A62E97">
        <w:rPr>
          <w:rFonts w:cs="Times New Roman"/>
          <w:sz w:val="24"/>
          <w:szCs w:val="24"/>
        </w:rPr>
        <w:t>послуг комерційного обліку</w:t>
      </w:r>
      <w:r w:rsidR="0000507A" w:rsidRPr="00A62E97">
        <w:rPr>
          <w:rFonts w:cs="Times New Roman"/>
          <w:sz w:val="24"/>
          <w:szCs w:val="24"/>
        </w:rPr>
        <w:t>.</w:t>
      </w:r>
    </w:p>
    <w:p w14:paraId="6459EA57" w14:textId="56EF7C97" w:rsidR="0000507A" w:rsidRPr="00A62E97" w:rsidRDefault="0000507A" w:rsidP="008B7692">
      <w:pPr>
        <w:ind w:firstLine="425"/>
        <w:jc w:val="both"/>
        <w:rPr>
          <w:rFonts w:cs="Times New Roman"/>
          <w:sz w:val="24"/>
          <w:szCs w:val="24"/>
        </w:rPr>
      </w:pPr>
      <w:r w:rsidRPr="00A62E97">
        <w:rPr>
          <w:rFonts w:cs="Times New Roman"/>
          <w:sz w:val="24"/>
          <w:szCs w:val="24"/>
        </w:rPr>
        <w:t>Оплата рахунку зі зміненим розміром вартості послуг комерційного обліку протягом 10</w:t>
      </w:r>
      <w:r w:rsidR="00C93A4B" w:rsidRPr="00A62E97">
        <w:rPr>
          <w:rFonts w:cs="Times New Roman"/>
          <w:sz w:val="24"/>
          <w:szCs w:val="24"/>
        </w:rPr>
        <w:t> </w:t>
      </w:r>
      <w:r w:rsidRPr="00A62E97">
        <w:rPr>
          <w:rFonts w:cs="Times New Roman"/>
          <w:sz w:val="24"/>
          <w:szCs w:val="24"/>
        </w:rPr>
        <w:t>(десяти) робочих днів з моменту отримання рахунку вважається беззаперечною згодою Замовника зі зміною вартості послуг</w:t>
      </w:r>
      <w:r w:rsidR="00931D86" w:rsidRPr="00A62E97">
        <w:rPr>
          <w:rFonts w:cs="Times New Roman"/>
          <w:sz w:val="24"/>
          <w:szCs w:val="24"/>
        </w:rPr>
        <w:t>и</w:t>
      </w:r>
      <w:r w:rsidRPr="00A62E97">
        <w:rPr>
          <w:rFonts w:cs="Times New Roman"/>
          <w:sz w:val="24"/>
          <w:szCs w:val="24"/>
        </w:rPr>
        <w:t xml:space="preserve"> комерційного обліку.</w:t>
      </w:r>
    </w:p>
    <w:p w14:paraId="726138F9" w14:textId="6F71C119" w:rsidR="009851FD" w:rsidRPr="00841E50" w:rsidRDefault="005267F4" w:rsidP="008B7692">
      <w:pPr>
        <w:ind w:firstLine="425"/>
        <w:jc w:val="both"/>
        <w:rPr>
          <w:rFonts w:cs="Times New Roman"/>
          <w:sz w:val="24"/>
          <w:szCs w:val="24"/>
          <w:lang w:val="ru-RU"/>
        </w:rPr>
      </w:pPr>
      <w:r w:rsidRPr="00573256">
        <w:rPr>
          <w:sz w:val="24"/>
          <w:szCs w:val="24"/>
        </w:rPr>
        <w:t>3</w:t>
      </w:r>
      <w:r w:rsidR="0064055D" w:rsidRPr="00573256">
        <w:rPr>
          <w:sz w:val="24"/>
          <w:szCs w:val="24"/>
        </w:rPr>
        <w:t>.</w:t>
      </w:r>
      <w:r w:rsidR="00995B45" w:rsidRPr="00573256">
        <w:rPr>
          <w:sz w:val="24"/>
          <w:szCs w:val="24"/>
        </w:rPr>
        <w:t>5</w:t>
      </w:r>
      <w:r w:rsidR="0064055D" w:rsidRPr="00573256">
        <w:rPr>
          <w:sz w:val="24"/>
          <w:szCs w:val="24"/>
        </w:rPr>
        <w:t xml:space="preserve">. </w:t>
      </w:r>
      <w:r w:rsidR="009851FD" w:rsidRPr="00573256">
        <w:rPr>
          <w:rFonts w:cs="Times New Roman"/>
          <w:sz w:val="24"/>
          <w:szCs w:val="24"/>
        </w:rPr>
        <w:t>Розрахунки проводяться шляхом оплати Замовником наданого ППКО рахунку за фактично надані послуги протягом 10 (десяти) робочих днів з моменту отримання рахунку.</w:t>
      </w:r>
    </w:p>
    <w:p w14:paraId="16D3A4B1" w14:textId="0EBD0891" w:rsidR="009851FD" w:rsidRPr="00A62E97" w:rsidRDefault="009851FD" w:rsidP="008B7692">
      <w:pPr>
        <w:ind w:firstLine="425"/>
        <w:jc w:val="both"/>
        <w:rPr>
          <w:rFonts w:cs="Times New Roman"/>
          <w:sz w:val="24"/>
          <w:szCs w:val="24"/>
        </w:rPr>
      </w:pPr>
      <w:r w:rsidRPr="00A62E97">
        <w:rPr>
          <w:rFonts w:cs="Times New Roman"/>
          <w:sz w:val="24"/>
          <w:szCs w:val="24"/>
        </w:rPr>
        <w:t xml:space="preserve">Оплата вважається проведеною з моменту надходження грошових коштів на рахунок </w:t>
      </w:r>
      <w:r w:rsidR="006B1E0B">
        <w:rPr>
          <w:rFonts w:cs="Calibri"/>
          <w:bCs/>
          <w:color w:val="000000" w:themeColor="text1"/>
          <w:sz w:val="24"/>
          <w:szCs w:val="24"/>
        </w:rPr>
        <w:t>ППКО</w:t>
      </w:r>
      <w:r w:rsidRPr="00A62E97">
        <w:rPr>
          <w:rFonts w:cs="Times New Roman"/>
          <w:sz w:val="24"/>
          <w:szCs w:val="24"/>
        </w:rPr>
        <w:t>.</w:t>
      </w:r>
    </w:p>
    <w:p w14:paraId="4A919E19" w14:textId="145079B6" w:rsidR="003A36D0" w:rsidRPr="00A62E97" w:rsidRDefault="00CB613E" w:rsidP="008B7692">
      <w:pPr>
        <w:ind w:firstLine="425"/>
        <w:jc w:val="both"/>
        <w:rPr>
          <w:sz w:val="24"/>
          <w:szCs w:val="24"/>
        </w:rPr>
      </w:pPr>
      <w:r w:rsidRPr="00A62E97">
        <w:rPr>
          <w:sz w:val="24"/>
          <w:szCs w:val="24"/>
        </w:rPr>
        <w:t>3.</w:t>
      </w:r>
      <w:r w:rsidR="00995B45">
        <w:rPr>
          <w:sz w:val="24"/>
          <w:szCs w:val="24"/>
        </w:rPr>
        <w:t>6</w:t>
      </w:r>
      <w:r w:rsidRPr="00A62E97">
        <w:rPr>
          <w:sz w:val="24"/>
          <w:szCs w:val="24"/>
        </w:rPr>
        <w:t xml:space="preserve">. </w:t>
      </w:r>
      <w:r w:rsidR="009851FD" w:rsidRPr="00A62E97">
        <w:rPr>
          <w:sz w:val="24"/>
          <w:szCs w:val="24"/>
        </w:rPr>
        <w:t>Розрахунковим періодом для послуги комерційного обліку у розумінні даного Договору є календарний місяць.</w:t>
      </w:r>
    </w:p>
    <w:p w14:paraId="5B4027C2" w14:textId="0E114D24" w:rsidR="00466209" w:rsidRPr="00A62E97" w:rsidRDefault="003A36D0" w:rsidP="008B7692">
      <w:pPr>
        <w:ind w:firstLine="425"/>
        <w:jc w:val="both"/>
        <w:rPr>
          <w:sz w:val="24"/>
          <w:szCs w:val="24"/>
        </w:rPr>
      </w:pPr>
      <w:r w:rsidRPr="00A62E97">
        <w:rPr>
          <w:sz w:val="24"/>
          <w:szCs w:val="24"/>
        </w:rPr>
        <w:t>3.</w:t>
      </w:r>
      <w:r w:rsidR="00995B45">
        <w:rPr>
          <w:sz w:val="24"/>
          <w:szCs w:val="24"/>
        </w:rPr>
        <w:t>7</w:t>
      </w:r>
      <w:r w:rsidRPr="00A62E97">
        <w:rPr>
          <w:sz w:val="24"/>
          <w:szCs w:val="24"/>
        </w:rPr>
        <w:t xml:space="preserve">. </w:t>
      </w:r>
      <w:r w:rsidR="00466209" w:rsidRPr="00A62E97">
        <w:rPr>
          <w:sz w:val="24"/>
          <w:szCs w:val="24"/>
        </w:rPr>
        <w:t>Замовник має право надати письмові заперечення щодо укладення цього Договору та/або умов надання отриман</w:t>
      </w:r>
      <w:r w:rsidR="00AD5CEA" w:rsidRPr="00A62E97">
        <w:rPr>
          <w:sz w:val="24"/>
          <w:szCs w:val="24"/>
        </w:rPr>
        <w:t>их</w:t>
      </w:r>
      <w:r w:rsidR="00466209" w:rsidRPr="00A62E97">
        <w:rPr>
          <w:sz w:val="24"/>
          <w:szCs w:val="24"/>
        </w:rPr>
        <w:t xml:space="preserve"> послуг комерційного обліку протягом 10 (десяти) робочих днів з дати ї</w:t>
      </w:r>
      <w:r w:rsidR="007747C7" w:rsidRPr="00A62E97">
        <w:rPr>
          <w:sz w:val="24"/>
          <w:szCs w:val="24"/>
        </w:rPr>
        <w:t>х</w:t>
      </w:r>
      <w:r w:rsidR="00466209" w:rsidRPr="00A62E97">
        <w:rPr>
          <w:sz w:val="24"/>
          <w:szCs w:val="24"/>
        </w:rPr>
        <w:t xml:space="preserve"> фактичного отримання. У разі ненадання таких заперечень у зазначений строк Договір вважається укладеним, а послуга — погодженою без зауважень та такою, що підлягає оплаті відповідно до умов цього Договору.</w:t>
      </w:r>
    </w:p>
    <w:p w14:paraId="0FFC1C49" w14:textId="646E495C" w:rsidR="0000507A" w:rsidRPr="00A62E97" w:rsidRDefault="005267F4" w:rsidP="008B7692">
      <w:pPr>
        <w:ind w:firstLine="425"/>
        <w:jc w:val="both"/>
        <w:rPr>
          <w:rFonts w:cs="Times New Roman"/>
          <w:sz w:val="24"/>
          <w:szCs w:val="24"/>
        </w:rPr>
      </w:pPr>
      <w:r w:rsidRPr="00A62E97">
        <w:rPr>
          <w:rFonts w:cs="Times New Roman"/>
          <w:sz w:val="24"/>
          <w:szCs w:val="24"/>
        </w:rPr>
        <w:t>3</w:t>
      </w:r>
      <w:r w:rsidR="0000507A" w:rsidRPr="00A62E97">
        <w:rPr>
          <w:rFonts w:cs="Times New Roman"/>
          <w:sz w:val="24"/>
          <w:szCs w:val="24"/>
        </w:rPr>
        <w:t>.</w:t>
      </w:r>
      <w:r w:rsidR="00995B45">
        <w:rPr>
          <w:rFonts w:cs="Times New Roman"/>
          <w:sz w:val="24"/>
          <w:szCs w:val="24"/>
        </w:rPr>
        <w:t>8</w:t>
      </w:r>
      <w:r w:rsidR="0000507A" w:rsidRPr="00A62E97">
        <w:rPr>
          <w:rFonts w:cs="Times New Roman"/>
          <w:sz w:val="24"/>
          <w:szCs w:val="24"/>
        </w:rPr>
        <w:t>. У разі не</w:t>
      </w:r>
      <w:r w:rsidR="00D6175A" w:rsidRPr="00A62E97">
        <w:rPr>
          <w:rFonts w:cs="Times New Roman"/>
          <w:sz w:val="24"/>
          <w:szCs w:val="24"/>
        </w:rPr>
        <w:t>с</w:t>
      </w:r>
      <w:r w:rsidR="0000507A" w:rsidRPr="00A62E97">
        <w:rPr>
          <w:rFonts w:cs="Times New Roman"/>
          <w:sz w:val="24"/>
          <w:szCs w:val="24"/>
        </w:rPr>
        <w:t xml:space="preserve">плати Замовником </w:t>
      </w:r>
      <w:r w:rsidR="00264201" w:rsidRPr="00A62E97">
        <w:rPr>
          <w:rFonts w:cs="Times New Roman"/>
          <w:sz w:val="24"/>
          <w:szCs w:val="24"/>
        </w:rPr>
        <w:t xml:space="preserve">фактично отриманих </w:t>
      </w:r>
      <w:r w:rsidR="0000507A" w:rsidRPr="00A62E97">
        <w:rPr>
          <w:rFonts w:cs="Times New Roman"/>
          <w:sz w:val="24"/>
          <w:szCs w:val="24"/>
        </w:rPr>
        <w:t xml:space="preserve">послуг комерційного обліку, </w:t>
      </w:r>
      <w:r w:rsidR="006B1E0B">
        <w:rPr>
          <w:rFonts w:cs="Calibri"/>
          <w:bCs/>
          <w:color w:val="000000" w:themeColor="text1"/>
          <w:sz w:val="24"/>
          <w:szCs w:val="24"/>
        </w:rPr>
        <w:t>ППКО</w:t>
      </w:r>
      <w:r w:rsidR="0000507A" w:rsidRPr="00A62E97">
        <w:rPr>
          <w:rFonts w:cs="Times New Roman"/>
          <w:sz w:val="24"/>
          <w:szCs w:val="24"/>
        </w:rPr>
        <w:t xml:space="preserve"> має право відмовити Замовнику в </w:t>
      </w:r>
      <w:r w:rsidR="00264201" w:rsidRPr="00A62E97">
        <w:rPr>
          <w:rFonts w:cs="Times New Roman"/>
          <w:sz w:val="24"/>
          <w:szCs w:val="24"/>
        </w:rPr>
        <w:t xml:space="preserve">подальшому </w:t>
      </w:r>
      <w:r w:rsidR="0000507A" w:rsidRPr="00A62E97">
        <w:rPr>
          <w:rFonts w:cs="Times New Roman"/>
          <w:sz w:val="24"/>
          <w:szCs w:val="24"/>
        </w:rPr>
        <w:t xml:space="preserve">наданні </w:t>
      </w:r>
      <w:r w:rsidR="00A14636" w:rsidRPr="00A62E97">
        <w:rPr>
          <w:rFonts w:cs="Times New Roman"/>
          <w:sz w:val="24"/>
          <w:szCs w:val="24"/>
        </w:rPr>
        <w:t>таких</w:t>
      </w:r>
      <w:r w:rsidR="0000507A" w:rsidRPr="00A62E97">
        <w:rPr>
          <w:rFonts w:cs="Times New Roman"/>
          <w:sz w:val="24"/>
          <w:szCs w:val="24"/>
        </w:rPr>
        <w:t xml:space="preserve"> послуг. </w:t>
      </w:r>
    </w:p>
    <w:p w14:paraId="35647196" w14:textId="42ADFD65" w:rsidR="0000507A" w:rsidRPr="00A62E97" w:rsidRDefault="005267F4" w:rsidP="008B7692">
      <w:pPr>
        <w:tabs>
          <w:tab w:val="left" w:pos="426"/>
          <w:tab w:val="left" w:pos="567"/>
          <w:tab w:val="left" w:pos="851"/>
          <w:tab w:val="left" w:pos="993"/>
        </w:tabs>
        <w:ind w:firstLine="425"/>
        <w:jc w:val="both"/>
        <w:rPr>
          <w:rFonts w:cs="Times New Roman"/>
          <w:sz w:val="24"/>
          <w:szCs w:val="24"/>
        </w:rPr>
      </w:pPr>
      <w:r w:rsidRPr="00A62E97">
        <w:rPr>
          <w:rFonts w:cs="Times New Roman"/>
          <w:sz w:val="24"/>
          <w:szCs w:val="24"/>
        </w:rPr>
        <w:t>3</w:t>
      </w:r>
      <w:r w:rsidR="0000507A" w:rsidRPr="00A62E97">
        <w:rPr>
          <w:rFonts w:cs="Times New Roman"/>
          <w:sz w:val="24"/>
          <w:szCs w:val="24"/>
        </w:rPr>
        <w:t>.</w:t>
      </w:r>
      <w:r w:rsidR="004C59FF">
        <w:rPr>
          <w:rFonts w:cs="Times New Roman"/>
          <w:sz w:val="24"/>
          <w:szCs w:val="24"/>
        </w:rPr>
        <w:t>9</w:t>
      </w:r>
      <w:r w:rsidR="0000507A" w:rsidRPr="00A62E97">
        <w:rPr>
          <w:rFonts w:cs="Times New Roman"/>
          <w:sz w:val="24"/>
          <w:szCs w:val="24"/>
        </w:rPr>
        <w:t xml:space="preserve">.* Після отримання оплати </w:t>
      </w:r>
      <w:r w:rsidR="006B1E0B">
        <w:rPr>
          <w:rFonts w:cs="Calibri"/>
          <w:bCs/>
          <w:color w:val="000000" w:themeColor="text1"/>
          <w:sz w:val="24"/>
          <w:szCs w:val="24"/>
        </w:rPr>
        <w:t>ППКО</w:t>
      </w:r>
      <w:r w:rsidR="0000507A" w:rsidRPr="00A62E97">
        <w:rPr>
          <w:rFonts w:cs="Times New Roman"/>
          <w:sz w:val="24"/>
          <w:szCs w:val="24"/>
        </w:rPr>
        <w:t xml:space="preserve"> складає та реєструє податкову накладну згідно з вимогами податкового законодавства, які діють на дату виникнення податкового зобов'язання.</w:t>
      </w:r>
    </w:p>
    <w:p w14:paraId="69666839" w14:textId="2EFE453A" w:rsidR="0000507A" w:rsidRPr="00A62E97" w:rsidRDefault="005267F4" w:rsidP="008B7692">
      <w:pPr>
        <w:tabs>
          <w:tab w:val="left" w:pos="426"/>
          <w:tab w:val="left" w:pos="851"/>
        </w:tabs>
        <w:ind w:firstLine="425"/>
        <w:jc w:val="both"/>
        <w:rPr>
          <w:rFonts w:cs="Times New Roman"/>
          <w:sz w:val="24"/>
          <w:szCs w:val="24"/>
        </w:rPr>
      </w:pPr>
      <w:r w:rsidRPr="00A62E97">
        <w:rPr>
          <w:rFonts w:cs="Times New Roman"/>
          <w:sz w:val="24"/>
          <w:szCs w:val="24"/>
        </w:rPr>
        <w:t>3</w:t>
      </w:r>
      <w:r w:rsidR="0000507A" w:rsidRPr="00A62E97">
        <w:rPr>
          <w:rFonts w:cs="Times New Roman"/>
          <w:sz w:val="24"/>
          <w:szCs w:val="24"/>
        </w:rPr>
        <w:t>.1</w:t>
      </w:r>
      <w:r w:rsidR="004C59FF">
        <w:rPr>
          <w:rFonts w:cs="Times New Roman"/>
          <w:sz w:val="24"/>
          <w:szCs w:val="24"/>
        </w:rPr>
        <w:t>0</w:t>
      </w:r>
      <w:r w:rsidR="0000507A" w:rsidRPr="00A62E97">
        <w:rPr>
          <w:rFonts w:cs="Times New Roman"/>
          <w:sz w:val="24"/>
          <w:szCs w:val="24"/>
        </w:rPr>
        <w:t xml:space="preserve">.* Замовник реєструє розрахунки коригування до податкових накладних, в яких передбачається зменшення суми компенсації вартості у зв’язку зі зменшенням вартості </w:t>
      </w:r>
      <w:r w:rsidR="00C2735C" w:rsidRPr="00A62E97">
        <w:rPr>
          <w:rFonts w:cs="Times New Roman"/>
          <w:sz w:val="24"/>
          <w:szCs w:val="24"/>
        </w:rPr>
        <w:t>п</w:t>
      </w:r>
      <w:r w:rsidR="0000507A" w:rsidRPr="00A62E97">
        <w:rPr>
          <w:rFonts w:cs="Times New Roman"/>
          <w:sz w:val="24"/>
          <w:szCs w:val="24"/>
        </w:rPr>
        <w:t>ослуги</w:t>
      </w:r>
      <w:r w:rsidR="00EB74DD" w:rsidRPr="00A62E97">
        <w:rPr>
          <w:rFonts w:cs="Times New Roman"/>
          <w:sz w:val="24"/>
          <w:szCs w:val="24"/>
        </w:rPr>
        <w:t xml:space="preserve"> комерційного обліку</w:t>
      </w:r>
      <w:r w:rsidR="0000507A" w:rsidRPr="00A62E97">
        <w:rPr>
          <w:rFonts w:cs="Times New Roman"/>
          <w:sz w:val="24"/>
          <w:szCs w:val="24"/>
        </w:rPr>
        <w:t>, в Єдиному реєстрі податкових накладних згідно з вимогами податкового законодавства, які діють на дату виникнення податкового зобов’язання.</w:t>
      </w:r>
    </w:p>
    <w:p w14:paraId="18B93FA8" w14:textId="401AC562" w:rsidR="0000507A" w:rsidRPr="00A62E97" w:rsidRDefault="0000507A" w:rsidP="008B7692">
      <w:pPr>
        <w:pStyle w:val="a7"/>
        <w:tabs>
          <w:tab w:val="left" w:pos="426"/>
          <w:tab w:val="left" w:pos="851"/>
        </w:tabs>
        <w:ind w:left="0" w:firstLine="425"/>
        <w:jc w:val="both"/>
        <w:rPr>
          <w:rFonts w:cs="Times New Roman"/>
          <w:sz w:val="24"/>
          <w:szCs w:val="24"/>
        </w:rPr>
      </w:pPr>
      <w:r w:rsidRPr="00A62E97">
        <w:rPr>
          <w:rFonts w:cs="Times New Roman"/>
          <w:sz w:val="24"/>
          <w:szCs w:val="24"/>
        </w:rPr>
        <w:t xml:space="preserve">* Пункти </w:t>
      </w:r>
      <w:r w:rsidR="005267F4" w:rsidRPr="00A62E97">
        <w:rPr>
          <w:rFonts w:cs="Times New Roman"/>
          <w:sz w:val="24"/>
          <w:szCs w:val="24"/>
        </w:rPr>
        <w:t>3</w:t>
      </w:r>
      <w:r w:rsidRPr="00A62E97">
        <w:rPr>
          <w:rFonts w:cs="Times New Roman"/>
          <w:sz w:val="24"/>
          <w:szCs w:val="24"/>
        </w:rPr>
        <w:t>.</w:t>
      </w:r>
      <w:r w:rsidR="004C59FF">
        <w:rPr>
          <w:rFonts w:cs="Times New Roman"/>
          <w:sz w:val="24"/>
          <w:szCs w:val="24"/>
        </w:rPr>
        <w:t>9</w:t>
      </w:r>
      <w:r w:rsidRPr="00A62E97">
        <w:rPr>
          <w:rFonts w:cs="Times New Roman"/>
          <w:sz w:val="24"/>
          <w:szCs w:val="24"/>
        </w:rPr>
        <w:t xml:space="preserve">. та </w:t>
      </w:r>
      <w:r w:rsidR="005267F4" w:rsidRPr="00A62E97">
        <w:rPr>
          <w:rFonts w:cs="Times New Roman"/>
          <w:sz w:val="24"/>
          <w:szCs w:val="24"/>
        </w:rPr>
        <w:t>3</w:t>
      </w:r>
      <w:r w:rsidRPr="00A62E97">
        <w:rPr>
          <w:rFonts w:cs="Times New Roman"/>
          <w:sz w:val="24"/>
          <w:szCs w:val="24"/>
        </w:rPr>
        <w:t>.1</w:t>
      </w:r>
      <w:r w:rsidR="004C59FF">
        <w:rPr>
          <w:rFonts w:cs="Times New Roman"/>
          <w:sz w:val="24"/>
          <w:szCs w:val="24"/>
        </w:rPr>
        <w:t>0</w:t>
      </w:r>
      <w:r w:rsidRPr="00A62E97">
        <w:rPr>
          <w:rFonts w:cs="Times New Roman"/>
          <w:sz w:val="24"/>
          <w:szCs w:val="24"/>
        </w:rPr>
        <w:t>. застосовуються лише у випадку, якщо Сторони є платниками податку на додану вартість (ПДВ).</w:t>
      </w:r>
    </w:p>
    <w:p w14:paraId="15CBC78E" w14:textId="77777777" w:rsidR="0000507A" w:rsidRPr="00A62E97" w:rsidRDefault="0000507A" w:rsidP="0000507A">
      <w:pPr>
        <w:ind w:firstLine="425"/>
        <w:jc w:val="both"/>
        <w:rPr>
          <w:rFonts w:cs="Times New Roman"/>
          <w:sz w:val="24"/>
          <w:szCs w:val="24"/>
        </w:rPr>
      </w:pPr>
    </w:p>
    <w:p w14:paraId="45B35CEA" w14:textId="4471920B" w:rsidR="0000507A" w:rsidRPr="00A62E97" w:rsidRDefault="005267F4" w:rsidP="0000507A">
      <w:pPr>
        <w:ind w:firstLine="425"/>
        <w:jc w:val="center"/>
        <w:rPr>
          <w:rFonts w:cs="Times New Roman"/>
          <w:b/>
          <w:bCs/>
          <w:sz w:val="24"/>
          <w:szCs w:val="24"/>
        </w:rPr>
      </w:pPr>
      <w:r w:rsidRPr="00A62E97">
        <w:rPr>
          <w:rFonts w:cs="Times New Roman"/>
          <w:b/>
          <w:bCs/>
          <w:sz w:val="24"/>
          <w:szCs w:val="24"/>
        </w:rPr>
        <w:t>4</w:t>
      </w:r>
      <w:r w:rsidR="0000507A" w:rsidRPr="00A62E97">
        <w:rPr>
          <w:rFonts w:cs="Times New Roman"/>
          <w:b/>
          <w:bCs/>
          <w:sz w:val="24"/>
          <w:szCs w:val="24"/>
        </w:rPr>
        <w:t>. ЗОБОВ'ЯЗАННЯ СТОРІН</w:t>
      </w:r>
    </w:p>
    <w:p w14:paraId="0D005E0B" w14:textId="77777777" w:rsidR="0000507A" w:rsidRPr="00A62E97" w:rsidRDefault="0000507A" w:rsidP="00152243">
      <w:pPr>
        <w:ind w:firstLine="425"/>
        <w:rPr>
          <w:rFonts w:cs="Times New Roman"/>
          <w:sz w:val="24"/>
          <w:szCs w:val="24"/>
        </w:rPr>
      </w:pPr>
    </w:p>
    <w:p w14:paraId="62248816" w14:textId="1CB62C18" w:rsidR="0000507A" w:rsidRPr="00A62E97" w:rsidRDefault="005267F4" w:rsidP="00152243">
      <w:pPr>
        <w:tabs>
          <w:tab w:val="left" w:pos="1134"/>
          <w:tab w:val="left" w:pos="1276"/>
        </w:tabs>
        <w:ind w:firstLine="425"/>
        <w:jc w:val="both"/>
        <w:rPr>
          <w:rFonts w:cs="Times New Roman"/>
          <w:b/>
          <w:bCs/>
          <w:sz w:val="24"/>
          <w:szCs w:val="24"/>
        </w:rPr>
      </w:pPr>
      <w:r w:rsidRPr="00A62E97">
        <w:rPr>
          <w:rFonts w:cs="Times New Roman"/>
          <w:b/>
          <w:bCs/>
          <w:sz w:val="24"/>
          <w:szCs w:val="24"/>
        </w:rPr>
        <w:t>4</w:t>
      </w:r>
      <w:r w:rsidR="0000507A" w:rsidRPr="00A62E97">
        <w:rPr>
          <w:rFonts w:cs="Times New Roman"/>
          <w:b/>
          <w:bCs/>
          <w:sz w:val="24"/>
          <w:szCs w:val="24"/>
        </w:rPr>
        <w:t>.1. ППКО зобов'язується:</w:t>
      </w:r>
    </w:p>
    <w:p w14:paraId="2E85A7C2" w14:textId="77777777" w:rsidR="0000507A" w:rsidRPr="00A62E97" w:rsidRDefault="0000507A" w:rsidP="00152243">
      <w:pPr>
        <w:ind w:firstLine="425"/>
        <w:jc w:val="both"/>
        <w:rPr>
          <w:rFonts w:cs="Times New Roman"/>
          <w:sz w:val="24"/>
          <w:szCs w:val="24"/>
        </w:rPr>
      </w:pPr>
      <w:r w:rsidRPr="00A62E97">
        <w:rPr>
          <w:rFonts w:cs="Times New Roman"/>
          <w:sz w:val="24"/>
          <w:szCs w:val="24"/>
        </w:rPr>
        <w:t>виконувати умови цього Договору;</w:t>
      </w:r>
    </w:p>
    <w:p w14:paraId="5881894E" w14:textId="4F1DD88C" w:rsidR="0000507A" w:rsidRPr="00A62E97" w:rsidRDefault="0000507A" w:rsidP="00152243">
      <w:pPr>
        <w:ind w:firstLine="425"/>
        <w:jc w:val="both"/>
        <w:rPr>
          <w:rFonts w:cs="Times New Roman"/>
          <w:sz w:val="24"/>
          <w:szCs w:val="24"/>
        </w:rPr>
      </w:pPr>
      <w:r w:rsidRPr="00A62E97">
        <w:rPr>
          <w:rFonts w:cs="Times New Roman"/>
          <w:sz w:val="24"/>
          <w:szCs w:val="24"/>
        </w:rPr>
        <w:t>надавати послуги комерційного обліку на недискримінаційній та прозорій основі;</w:t>
      </w:r>
    </w:p>
    <w:p w14:paraId="54FE2D52" w14:textId="4F6EA710" w:rsidR="00E76E8A" w:rsidRPr="00A62E97" w:rsidRDefault="00E76E8A" w:rsidP="00FE4114">
      <w:pPr>
        <w:ind w:firstLine="425"/>
        <w:jc w:val="both"/>
        <w:rPr>
          <w:sz w:val="24"/>
          <w:szCs w:val="24"/>
        </w:rPr>
      </w:pPr>
      <w:r w:rsidRPr="00A62E97">
        <w:rPr>
          <w:sz w:val="24"/>
          <w:szCs w:val="24"/>
        </w:rPr>
        <w:lastRenderedPageBreak/>
        <w:t xml:space="preserve">використовувати технічні параметри, які зазначені в паспорті(ах) точки(ок) розподілу площадки(ок) комерційного обліку за об’єктом споживача, що є </w:t>
      </w:r>
      <w:r w:rsidR="00A80805" w:rsidRPr="00A62E97">
        <w:rPr>
          <w:sz w:val="24"/>
          <w:szCs w:val="24"/>
        </w:rPr>
        <w:t>д</w:t>
      </w:r>
      <w:r w:rsidRPr="00A62E97">
        <w:rPr>
          <w:sz w:val="24"/>
          <w:szCs w:val="24"/>
        </w:rPr>
        <w:t xml:space="preserve">одатком </w:t>
      </w:r>
      <w:r w:rsidR="003E3D5B" w:rsidRPr="00A62E97">
        <w:rPr>
          <w:sz w:val="24"/>
          <w:szCs w:val="24"/>
        </w:rPr>
        <w:t>1</w:t>
      </w:r>
      <w:r w:rsidRPr="00A62E97">
        <w:rPr>
          <w:sz w:val="24"/>
          <w:szCs w:val="24"/>
        </w:rPr>
        <w:t xml:space="preserve"> до договору про надання послуг з розподілу (передачі) електричної енергії відповідно до </w:t>
      </w:r>
      <w:r w:rsidR="000D1BD3" w:rsidRPr="00A62E97">
        <w:rPr>
          <w:bCs/>
          <w:color w:val="000000" w:themeColor="text1"/>
          <w:sz w:val="24"/>
          <w:szCs w:val="24"/>
        </w:rPr>
        <w:t>Правил роздрібного ринку</w:t>
      </w:r>
      <w:r w:rsidRPr="00A62E97">
        <w:rPr>
          <w:sz w:val="24"/>
          <w:szCs w:val="24"/>
        </w:rPr>
        <w:t xml:space="preserve"> та які відповідають даним у централізованому реєстрі ТКО інформаційно-комунікаційної системи Датахаб (далі – Датахаб), а за їх відсутності – зазначені в технічних умовах на ТКО;</w:t>
      </w:r>
    </w:p>
    <w:p w14:paraId="7C7D4847" w14:textId="77777777" w:rsidR="0000507A" w:rsidRPr="00A62E97" w:rsidRDefault="0000507A" w:rsidP="00152243">
      <w:pPr>
        <w:ind w:firstLine="425"/>
        <w:jc w:val="both"/>
        <w:rPr>
          <w:rFonts w:cs="Times New Roman"/>
          <w:sz w:val="24"/>
          <w:szCs w:val="24"/>
        </w:rPr>
      </w:pPr>
      <w:r w:rsidRPr="00A62E97">
        <w:rPr>
          <w:rFonts w:cs="Times New Roman"/>
          <w:sz w:val="24"/>
          <w:szCs w:val="24"/>
        </w:rPr>
        <w:t>дотримуватись вимог Кодексу та інших нормативно-правових актів і нормативних документів, що регламентують функціонування ринку електричної енергії в частині комерційного обліку;</w:t>
      </w:r>
    </w:p>
    <w:p w14:paraId="4E79AAE5" w14:textId="2377800B" w:rsidR="00E76E8A" w:rsidRPr="00A62E97" w:rsidRDefault="00E76E8A" w:rsidP="00152243">
      <w:pPr>
        <w:ind w:firstLine="425"/>
        <w:jc w:val="both"/>
        <w:rPr>
          <w:sz w:val="24"/>
          <w:szCs w:val="24"/>
        </w:rPr>
      </w:pPr>
      <w:r w:rsidRPr="00A62E97">
        <w:rPr>
          <w:sz w:val="24"/>
          <w:szCs w:val="24"/>
        </w:rPr>
        <w:t xml:space="preserve">вносити/змінювати інформацію в Датахаб за переліком площадок, наведених у </w:t>
      </w:r>
      <w:r w:rsidR="006A5FA9" w:rsidRPr="00A62E97">
        <w:rPr>
          <w:sz w:val="24"/>
          <w:szCs w:val="24"/>
        </w:rPr>
        <w:t>Д</w:t>
      </w:r>
      <w:r w:rsidRPr="00A62E97">
        <w:rPr>
          <w:sz w:val="24"/>
          <w:szCs w:val="24"/>
        </w:rPr>
        <w:t>одатку 1 до цього Договору, згідно з регламентом інформаційної взаємодії щодо зміни ППКО, оприлюдненим на сайті АКО;</w:t>
      </w:r>
    </w:p>
    <w:p w14:paraId="69F0E26A" w14:textId="77777777" w:rsidR="0000507A" w:rsidRPr="00A62E97" w:rsidRDefault="0000507A" w:rsidP="00152243">
      <w:pPr>
        <w:ind w:firstLine="425"/>
        <w:jc w:val="both"/>
        <w:rPr>
          <w:rFonts w:cs="Times New Roman"/>
          <w:sz w:val="24"/>
          <w:szCs w:val="24"/>
        </w:rPr>
      </w:pPr>
      <w:r w:rsidRPr="00A62E97">
        <w:rPr>
          <w:rFonts w:cs="Times New Roman"/>
          <w:sz w:val="24"/>
          <w:szCs w:val="24"/>
        </w:rPr>
        <w:t>інформувати Замовника з питань, що стосуються виконання Замовником його договірних зобов’язань та умов Договору;</w:t>
      </w:r>
    </w:p>
    <w:p w14:paraId="105CA5DA" w14:textId="462668A5" w:rsidR="009C233C" w:rsidRPr="00A62E97" w:rsidRDefault="0000507A" w:rsidP="009C233C">
      <w:pPr>
        <w:ind w:firstLine="425"/>
        <w:jc w:val="both"/>
        <w:rPr>
          <w:rFonts w:cs="Times New Roman"/>
          <w:sz w:val="24"/>
          <w:szCs w:val="24"/>
        </w:rPr>
      </w:pPr>
      <w:r w:rsidRPr="00A62E97">
        <w:rPr>
          <w:rFonts w:cs="Times New Roman"/>
          <w:sz w:val="24"/>
          <w:szCs w:val="24"/>
        </w:rPr>
        <w:t xml:space="preserve">забезпечити при наданні </w:t>
      </w:r>
      <w:r w:rsidR="00973878" w:rsidRPr="00A62E97">
        <w:rPr>
          <w:rFonts w:cs="Times New Roman"/>
          <w:sz w:val="24"/>
          <w:szCs w:val="24"/>
        </w:rPr>
        <w:t>п</w:t>
      </w:r>
      <w:r w:rsidRPr="00A62E97">
        <w:rPr>
          <w:rFonts w:cs="Times New Roman"/>
          <w:sz w:val="24"/>
          <w:szCs w:val="24"/>
        </w:rPr>
        <w:t xml:space="preserve">ослуги </w:t>
      </w:r>
      <w:r w:rsidR="00983790" w:rsidRPr="00A62E97">
        <w:rPr>
          <w:rFonts w:cs="Times New Roman"/>
          <w:sz w:val="24"/>
          <w:szCs w:val="24"/>
        </w:rPr>
        <w:t xml:space="preserve">комерційного обліку </w:t>
      </w:r>
      <w:r w:rsidRPr="00A62E97">
        <w:rPr>
          <w:rFonts w:cs="Times New Roman"/>
          <w:sz w:val="24"/>
          <w:szCs w:val="24"/>
        </w:rPr>
        <w:t>дотримання природоохоронного законодавства, правил охорони праці, техніки безпеки, санітарних та протипожежних норм</w:t>
      </w:r>
      <w:r w:rsidR="009C233C" w:rsidRPr="00A62E97">
        <w:rPr>
          <w:rFonts w:cs="Times New Roman"/>
          <w:sz w:val="24"/>
          <w:szCs w:val="24"/>
        </w:rPr>
        <w:t>.</w:t>
      </w:r>
    </w:p>
    <w:p w14:paraId="5A3933C8" w14:textId="3B75B930" w:rsidR="0000507A" w:rsidRPr="00A62E97" w:rsidRDefault="005267F4" w:rsidP="00152243">
      <w:pPr>
        <w:tabs>
          <w:tab w:val="left" w:pos="1134"/>
          <w:tab w:val="left" w:pos="1276"/>
        </w:tabs>
        <w:ind w:firstLine="425"/>
        <w:jc w:val="both"/>
        <w:rPr>
          <w:rFonts w:cs="Times New Roman"/>
          <w:b/>
          <w:bCs/>
          <w:sz w:val="24"/>
          <w:szCs w:val="24"/>
        </w:rPr>
      </w:pPr>
      <w:r w:rsidRPr="00A62E97">
        <w:rPr>
          <w:rFonts w:cs="Times New Roman"/>
          <w:b/>
          <w:bCs/>
          <w:sz w:val="24"/>
          <w:szCs w:val="24"/>
        </w:rPr>
        <w:t>4</w:t>
      </w:r>
      <w:r w:rsidR="0000507A" w:rsidRPr="00A62E97">
        <w:rPr>
          <w:rFonts w:cs="Times New Roman"/>
          <w:b/>
          <w:bCs/>
          <w:sz w:val="24"/>
          <w:szCs w:val="24"/>
        </w:rPr>
        <w:t>.2. Замовник зобов'язується:</w:t>
      </w:r>
    </w:p>
    <w:p w14:paraId="5F846123" w14:textId="77777777" w:rsidR="0000507A" w:rsidRPr="00A62E97" w:rsidRDefault="0000507A" w:rsidP="00152243">
      <w:pPr>
        <w:ind w:firstLine="425"/>
        <w:jc w:val="both"/>
        <w:rPr>
          <w:rFonts w:cs="Times New Roman"/>
          <w:sz w:val="24"/>
          <w:szCs w:val="24"/>
        </w:rPr>
      </w:pPr>
      <w:r w:rsidRPr="00A62E97">
        <w:rPr>
          <w:rFonts w:cs="Times New Roman"/>
          <w:sz w:val="24"/>
          <w:szCs w:val="24"/>
        </w:rPr>
        <w:t>виконувати умови цього Договору;</w:t>
      </w:r>
    </w:p>
    <w:p w14:paraId="748F619D" w14:textId="484A20FA" w:rsidR="0000507A" w:rsidRPr="00A62E97" w:rsidRDefault="0000507A" w:rsidP="00152243">
      <w:pPr>
        <w:ind w:firstLine="425"/>
        <w:jc w:val="both"/>
        <w:rPr>
          <w:rFonts w:cs="Times New Roman"/>
          <w:sz w:val="24"/>
          <w:szCs w:val="24"/>
        </w:rPr>
      </w:pPr>
      <w:r w:rsidRPr="00A62E97">
        <w:rPr>
          <w:rFonts w:cs="Times New Roman"/>
          <w:sz w:val="24"/>
          <w:szCs w:val="24"/>
        </w:rPr>
        <w:t xml:space="preserve">здійснювати вчасно та в повному обсязі оплату за </w:t>
      </w:r>
      <w:r w:rsidR="00186B02" w:rsidRPr="00A62E97">
        <w:rPr>
          <w:rFonts w:cs="Times New Roman"/>
          <w:sz w:val="24"/>
          <w:szCs w:val="24"/>
        </w:rPr>
        <w:t xml:space="preserve">фактично надані </w:t>
      </w:r>
      <w:r w:rsidR="00973878" w:rsidRPr="00A62E97">
        <w:rPr>
          <w:rFonts w:cs="Times New Roman"/>
          <w:sz w:val="24"/>
          <w:szCs w:val="24"/>
        </w:rPr>
        <w:t>п</w:t>
      </w:r>
      <w:r w:rsidRPr="00A62E97">
        <w:rPr>
          <w:rFonts w:cs="Times New Roman"/>
          <w:sz w:val="24"/>
          <w:szCs w:val="24"/>
        </w:rPr>
        <w:t>ослуги комерційного обліку відповідно до умов цього Договору;</w:t>
      </w:r>
    </w:p>
    <w:p w14:paraId="42E382CF" w14:textId="525CB7CE" w:rsidR="00152243" w:rsidRPr="00A62E97" w:rsidRDefault="00152243" w:rsidP="00152243">
      <w:pPr>
        <w:ind w:firstLine="425"/>
        <w:jc w:val="both"/>
        <w:rPr>
          <w:sz w:val="24"/>
          <w:szCs w:val="24"/>
        </w:rPr>
      </w:pPr>
      <w:r w:rsidRPr="00A62E97">
        <w:rPr>
          <w:sz w:val="24"/>
          <w:szCs w:val="24"/>
        </w:rPr>
        <w:t xml:space="preserve">забезпечити експлуатацію та технічний стан належних </w:t>
      </w:r>
      <w:r w:rsidR="0068471C" w:rsidRPr="00A62E97">
        <w:rPr>
          <w:sz w:val="24"/>
          <w:szCs w:val="24"/>
        </w:rPr>
        <w:t>йому</w:t>
      </w:r>
      <w:r w:rsidRPr="00A62E97">
        <w:rPr>
          <w:sz w:val="24"/>
          <w:szCs w:val="24"/>
        </w:rPr>
        <w:t xml:space="preserve"> ЗКО та вузлів обліку, а також безперервність процесів вимірювання, формування та передачі даних комерційного обліку, згідно з регламентами та протоколами інформаційної взаємодії учасників ринку щодо обміну даними комерційного обліку;</w:t>
      </w:r>
    </w:p>
    <w:p w14:paraId="2D1E1931" w14:textId="77777777" w:rsidR="00152243" w:rsidRPr="00A62E97" w:rsidRDefault="00152243" w:rsidP="00152243">
      <w:pPr>
        <w:ind w:firstLine="425"/>
        <w:jc w:val="both"/>
        <w:rPr>
          <w:sz w:val="24"/>
          <w:szCs w:val="24"/>
        </w:rPr>
      </w:pPr>
      <w:r w:rsidRPr="00A62E97">
        <w:rPr>
          <w:sz w:val="24"/>
          <w:szCs w:val="24"/>
        </w:rPr>
        <w:t>забезпечити виконання рішень АКО, прийнятих за результатами розглядів спорів, учасником якого є Замовник;</w:t>
      </w:r>
    </w:p>
    <w:p w14:paraId="3BA0C570" w14:textId="77777777" w:rsidR="0000507A" w:rsidRPr="00A62E97" w:rsidRDefault="0000507A" w:rsidP="00152243">
      <w:pPr>
        <w:ind w:firstLine="425"/>
        <w:jc w:val="both"/>
        <w:rPr>
          <w:rFonts w:cs="Times New Roman"/>
          <w:sz w:val="24"/>
          <w:szCs w:val="24"/>
        </w:rPr>
      </w:pPr>
      <w:r w:rsidRPr="00A62E97">
        <w:rPr>
          <w:rFonts w:cs="Times New Roman"/>
          <w:sz w:val="24"/>
          <w:szCs w:val="24"/>
        </w:rPr>
        <w:t>дотримуватись вимог Кодексу, Правил роздрібного ринку та вимог інших нормативно-правових актів у частині комерційного обліку електричної енергії;</w:t>
      </w:r>
    </w:p>
    <w:p w14:paraId="4B236559" w14:textId="0114F735" w:rsidR="00B022B6" w:rsidRPr="00A62E97" w:rsidRDefault="00B022B6" w:rsidP="00B022B6">
      <w:pPr>
        <w:ind w:firstLine="567"/>
        <w:jc w:val="both"/>
        <w:rPr>
          <w:rFonts w:cs="Times New Roman"/>
          <w:sz w:val="24"/>
          <w:szCs w:val="24"/>
        </w:rPr>
      </w:pPr>
      <w:r w:rsidRPr="00A62E97">
        <w:rPr>
          <w:rFonts w:cs="Times New Roman"/>
          <w:sz w:val="24"/>
          <w:szCs w:val="24"/>
        </w:rPr>
        <w:t>забезпечити у межах власної відповідальності регламентований доступ ППКО до відповідних вузлів обліку;</w:t>
      </w:r>
    </w:p>
    <w:p w14:paraId="0CC9735A" w14:textId="116DA686" w:rsidR="0000507A" w:rsidRPr="00A62E97" w:rsidRDefault="0000507A" w:rsidP="00152243">
      <w:pPr>
        <w:ind w:firstLine="425"/>
        <w:jc w:val="both"/>
        <w:rPr>
          <w:rFonts w:cs="Times New Roman"/>
          <w:sz w:val="24"/>
          <w:szCs w:val="24"/>
        </w:rPr>
      </w:pPr>
      <w:r w:rsidRPr="00A62E97">
        <w:rPr>
          <w:rFonts w:cs="Times New Roman"/>
          <w:sz w:val="24"/>
          <w:szCs w:val="24"/>
        </w:rPr>
        <w:t xml:space="preserve">прийняти результати наданої </w:t>
      </w:r>
      <w:r w:rsidR="00973878" w:rsidRPr="00A62E97">
        <w:rPr>
          <w:rFonts w:cs="Times New Roman"/>
          <w:sz w:val="24"/>
          <w:szCs w:val="24"/>
        </w:rPr>
        <w:t>п</w:t>
      </w:r>
      <w:r w:rsidR="00983790" w:rsidRPr="00A62E97">
        <w:rPr>
          <w:rFonts w:cs="Times New Roman"/>
          <w:sz w:val="24"/>
          <w:szCs w:val="24"/>
        </w:rPr>
        <w:t>ослугу комерційного обліку</w:t>
      </w:r>
      <w:r w:rsidRPr="00A62E97">
        <w:rPr>
          <w:rFonts w:cs="Times New Roman"/>
          <w:sz w:val="24"/>
          <w:szCs w:val="24"/>
        </w:rPr>
        <w:t xml:space="preserve"> згідно з Актом</w:t>
      </w:r>
      <w:r w:rsidR="009C233C" w:rsidRPr="00A62E97">
        <w:rPr>
          <w:rFonts w:cs="Times New Roman"/>
          <w:sz w:val="24"/>
          <w:szCs w:val="24"/>
        </w:rPr>
        <w:t>.</w:t>
      </w:r>
    </w:p>
    <w:p w14:paraId="6A3EA855" w14:textId="77777777" w:rsidR="0000507A" w:rsidRPr="00A62E97" w:rsidRDefault="0000507A" w:rsidP="00152243">
      <w:pPr>
        <w:tabs>
          <w:tab w:val="left" w:pos="1134"/>
          <w:tab w:val="left" w:pos="1276"/>
        </w:tabs>
        <w:ind w:firstLine="425"/>
        <w:jc w:val="both"/>
        <w:rPr>
          <w:rFonts w:cs="Times New Roman"/>
          <w:sz w:val="24"/>
          <w:szCs w:val="24"/>
        </w:rPr>
      </w:pPr>
    </w:p>
    <w:p w14:paraId="00CCB07B" w14:textId="084FF4A3" w:rsidR="0000507A" w:rsidRPr="00A62E97" w:rsidRDefault="005267F4" w:rsidP="00152243">
      <w:pPr>
        <w:ind w:firstLine="425"/>
        <w:jc w:val="center"/>
        <w:rPr>
          <w:rFonts w:cs="Times New Roman"/>
          <w:b/>
          <w:bCs/>
          <w:sz w:val="24"/>
          <w:szCs w:val="24"/>
        </w:rPr>
      </w:pPr>
      <w:r w:rsidRPr="00A62E97">
        <w:rPr>
          <w:rFonts w:cs="Times New Roman"/>
          <w:b/>
          <w:bCs/>
          <w:sz w:val="24"/>
          <w:szCs w:val="24"/>
        </w:rPr>
        <w:t>5</w:t>
      </w:r>
      <w:r w:rsidR="0000507A" w:rsidRPr="00A62E97">
        <w:rPr>
          <w:rFonts w:cs="Times New Roman"/>
          <w:b/>
          <w:bCs/>
          <w:sz w:val="24"/>
          <w:szCs w:val="24"/>
        </w:rPr>
        <w:t>. ПРАВА СТОРІН</w:t>
      </w:r>
    </w:p>
    <w:p w14:paraId="479B0BDD" w14:textId="77777777" w:rsidR="0000507A" w:rsidRPr="00A62E97" w:rsidRDefault="0000507A" w:rsidP="00152243">
      <w:pPr>
        <w:tabs>
          <w:tab w:val="left" w:pos="1134"/>
          <w:tab w:val="left" w:pos="1276"/>
        </w:tabs>
        <w:ind w:firstLine="425"/>
        <w:jc w:val="both"/>
        <w:rPr>
          <w:rFonts w:cs="Times New Roman"/>
          <w:sz w:val="24"/>
          <w:szCs w:val="24"/>
        </w:rPr>
      </w:pPr>
    </w:p>
    <w:p w14:paraId="22230B6F" w14:textId="13997420" w:rsidR="0000507A" w:rsidRPr="00A62E97" w:rsidRDefault="005267F4" w:rsidP="00152243">
      <w:pPr>
        <w:tabs>
          <w:tab w:val="left" w:pos="1134"/>
          <w:tab w:val="left" w:pos="1276"/>
        </w:tabs>
        <w:ind w:firstLine="425"/>
        <w:jc w:val="both"/>
        <w:rPr>
          <w:rFonts w:cs="Times New Roman"/>
          <w:b/>
          <w:bCs/>
          <w:sz w:val="24"/>
          <w:szCs w:val="24"/>
        </w:rPr>
      </w:pPr>
      <w:r w:rsidRPr="00A62E97">
        <w:rPr>
          <w:rFonts w:cs="Times New Roman"/>
          <w:b/>
          <w:bCs/>
          <w:sz w:val="24"/>
          <w:szCs w:val="24"/>
        </w:rPr>
        <w:t>5</w:t>
      </w:r>
      <w:r w:rsidR="0000507A" w:rsidRPr="00A62E97">
        <w:rPr>
          <w:rFonts w:cs="Times New Roman"/>
          <w:b/>
          <w:bCs/>
          <w:sz w:val="24"/>
          <w:szCs w:val="24"/>
        </w:rPr>
        <w:t>.1. ППКО має право:</w:t>
      </w:r>
    </w:p>
    <w:p w14:paraId="357A60B7" w14:textId="67939E97" w:rsidR="0000507A" w:rsidRPr="00A62E97" w:rsidRDefault="0000507A" w:rsidP="00152243">
      <w:pPr>
        <w:ind w:firstLine="425"/>
        <w:jc w:val="both"/>
        <w:rPr>
          <w:rFonts w:cs="Times New Roman"/>
          <w:sz w:val="24"/>
          <w:szCs w:val="24"/>
        </w:rPr>
      </w:pPr>
      <w:r w:rsidRPr="00A62E97">
        <w:rPr>
          <w:rFonts w:cs="Times New Roman"/>
          <w:sz w:val="24"/>
          <w:szCs w:val="24"/>
        </w:rPr>
        <w:t xml:space="preserve">отримувати вчасно та в повному обсязі оплату за </w:t>
      </w:r>
      <w:r w:rsidR="000D1BD3" w:rsidRPr="00A62E97">
        <w:rPr>
          <w:rFonts w:cs="Times New Roman"/>
          <w:sz w:val="24"/>
          <w:szCs w:val="24"/>
        </w:rPr>
        <w:t xml:space="preserve">надані </w:t>
      </w:r>
      <w:r w:rsidR="0078135C" w:rsidRPr="00A62E97">
        <w:rPr>
          <w:rFonts w:cs="Times New Roman"/>
          <w:sz w:val="24"/>
          <w:szCs w:val="24"/>
        </w:rPr>
        <w:t>п</w:t>
      </w:r>
      <w:r w:rsidRPr="00A62E97">
        <w:rPr>
          <w:rFonts w:cs="Times New Roman"/>
          <w:sz w:val="24"/>
          <w:szCs w:val="24"/>
        </w:rPr>
        <w:t>ослуги комерційного обліку відповідно до умов цього Договору;</w:t>
      </w:r>
    </w:p>
    <w:p w14:paraId="32DD1995" w14:textId="465D28F2" w:rsidR="0000507A" w:rsidRPr="00A62E97" w:rsidRDefault="0000507A" w:rsidP="00152243">
      <w:pPr>
        <w:ind w:firstLine="425"/>
        <w:jc w:val="both"/>
        <w:rPr>
          <w:rFonts w:cs="Times New Roman"/>
          <w:sz w:val="24"/>
          <w:szCs w:val="24"/>
        </w:rPr>
      </w:pPr>
      <w:r w:rsidRPr="00A62E97">
        <w:rPr>
          <w:rFonts w:cs="Times New Roman"/>
          <w:sz w:val="24"/>
          <w:szCs w:val="24"/>
        </w:rPr>
        <w:t xml:space="preserve">відмовляти Замовнику в наданні </w:t>
      </w:r>
      <w:r w:rsidR="0078135C" w:rsidRPr="00A62E97">
        <w:rPr>
          <w:rFonts w:cs="Times New Roman"/>
          <w:sz w:val="24"/>
          <w:szCs w:val="24"/>
        </w:rPr>
        <w:t>п</w:t>
      </w:r>
      <w:r w:rsidRPr="00A62E97">
        <w:rPr>
          <w:rFonts w:cs="Times New Roman"/>
          <w:sz w:val="24"/>
          <w:szCs w:val="24"/>
        </w:rPr>
        <w:t>ослуг комерційного обліку у випадках, передбачених Кодексом та іншими нормативно-правовими актами НКРЕКП;</w:t>
      </w:r>
    </w:p>
    <w:p w14:paraId="13ECEB23" w14:textId="77777777" w:rsidR="00B4470F" w:rsidRPr="00A62E97" w:rsidRDefault="00B4470F" w:rsidP="00B4470F">
      <w:pPr>
        <w:ind w:firstLine="567"/>
        <w:jc w:val="both"/>
        <w:rPr>
          <w:sz w:val="26"/>
          <w:szCs w:val="26"/>
        </w:rPr>
      </w:pPr>
      <w:r w:rsidRPr="00A62E97">
        <w:rPr>
          <w:rFonts w:cs="Times New Roman"/>
          <w:sz w:val="24"/>
          <w:szCs w:val="24"/>
        </w:rPr>
        <w:t>вимагати від Замовника забезпечити експлуатацію та технічний стан належних їй ЗКО та вузлів обліку відповідно до Кодексу, Правил роздрібного ринку та інших нормативно-правових актів НКРЕКП</w:t>
      </w:r>
      <w:r w:rsidRPr="00A62E97">
        <w:rPr>
          <w:sz w:val="26"/>
          <w:szCs w:val="26"/>
        </w:rPr>
        <w:t>;</w:t>
      </w:r>
    </w:p>
    <w:p w14:paraId="672B3F72" w14:textId="77777777" w:rsidR="0000507A" w:rsidRPr="00A62E97" w:rsidRDefault="0000507A" w:rsidP="00152243">
      <w:pPr>
        <w:ind w:firstLine="425"/>
        <w:jc w:val="both"/>
        <w:rPr>
          <w:rFonts w:eastAsiaTheme="minorEastAsia" w:cs="Times New Roman"/>
          <w:sz w:val="24"/>
          <w:szCs w:val="24"/>
        </w:rPr>
      </w:pPr>
      <w:r w:rsidRPr="00A62E97">
        <w:rPr>
          <w:rFonts w:eastAsiaTheme="minorEastAsia" w:cs="Times New Roman"/>
          <w:sz w:val="24"/>
          <w:szCs w:val="24"/>
        </w:rPr>
        <w:t>ініціювати розробку та внесення змін до нормативно-правових актів та нормативних документів, що стосуються комерційного обліку електричної енергії;</w:t>
      </w:r>
    </w:p>
    <w:p w14:paraId="5757C8BB" w14:textId="2FED3871" w:rsidR="0000507A" w:rsidRPr="00235DAA" w:rsidRDefault="0000507A" w:rsidP="00152243">
      <w:pPr>
        <w:ind w:firstLine="425"/>
        <w:jc w:val="both"/>
        <w:rPr>
          <w:rFonts w:cs="Times New Roman"/>
          <w:sz w:val="24"/>
          <w:szCs w:val="24"/>
        </w:rPr>
      </w:pPr>
      <w:r w:rsidRPr="004C59FF">
        <w:rPr>
          <w:rFonts w:eastAsiaTheme="minorEastAsia" w:cs="Times New Roman"/>
          <w:sz w:val="24"/>
          <w:szCs w:val="24"/>
        </w:rPr>
        <w:t>б</w:t>
      </w:r>
      <w:r w:rsidRPr="004C59FF">
        <w:rPr>
          <w:rFonts w:cs="Times New Roman"/>
          <w:sz w:val="24"/>
          <w:szCs w:val="24"/>
        </w:rPr>
        <w:t xml:space="preserve">ез погодження із Замовником, залучити до надання </w:t>
      </w:r>
      <w:r w:rsidR="00973878" w:rsidRPr="004C59FF">
        <w:rPr>
          <w:rFonts w:cs="Times New Roman"/>
          <w:sz w:val="24"/>
          <w:szCs w:val="24"/>
        </w:rPr>
        <w:t>п</w:t>
      </w:r>
      <w:r w:rsidR="00786193" w:rsidRPr="004C59FF">
        <w:rPr>
          <w:rFonts w:cs="Times New Roman"/>
          <w:sz w:val="24"/>
          <w:szCs w:val="24"/>
        </w:rPr>
        <w:t>ослуги комерційного обліку</w:t>
      </w:r>
      <w:r w:rsidRPr="004C59FF">
        <w:rPr>
          <w:rFonts w:cs="Times New Roman"/>
          <w:sz w:val="24"/>
          <w:szCs w:val="24"/>
        </w:rPr>
        <w:t xml:space="preserve"> по Договору субпідрядні організації, які мають всі дозвільні документи на надання </w:t>
      </w:r>
      <w:r w:rsidR="00973878" w:rsidRPr="004C59FF">
        <w:rPr>
          <w:rFonts w:cs="Times New Roman"/>
          <w:sz w:val="24"/>
          <w:szCs w:val="24"/>
        </w:rPr>
        <w:t>п</w:t>
      </w:r>
      <w:r w:rsidR="00786193" w:rsidRPr="004C59FF">
        <w:rPr>
          <w:rFonts w:cs="Times New Roman"/>
          <w:sz w:val="24"/>
          <w:szCs w:val="24"/>
        </w:rPr>
        <w:t>ослуги комерційного обліку</w:t>
      </w:r>
      <w:r w:rsidRPr="004C59FF">
        <w:rPr>
          <w:rFonts w:cs="Times New Roman"/>
          <w:sz w:val="24"/>
          <w:szCs w:val="24"/>
        </w:rPr>
        <w:t xml:space="preserve"> та інші документи, які підтверджують кваліфікаційні характеристики субпідрядників, залишаючись відповідальним перед Замовником за результат їхньої </w:t>
      </w:r>
      <w:r w:rsidR="00973878" w:rsidRPr="004C59FF">
        <w:rPr>
          <w:rFonts w:cs="Times New Roman"/>
          <w:sz w:val="24"/>
          <w:szCs w:val="24"/>
        </w:rPr>
        <w:t>п</w:t>
      </w:r>
      <w:r w:rsidR="00786193" w:rsidRPr="004C59FF">
        <w:rPr>
          <w:rFonts w:cs="Times New Roman"/>
          <w:sz w:val="24"/>
          <w:szCs w:val="24"/>
        </w:rPr>
        <w:t xml:space="preserve">ослуги </w:t>
      </w:r>
      <w:r w:rsidR="00786193" w:rsidRPr="00235DAA">
        <w:rPr>
          <w:rFonts w:cs="Times New Roman"/>
          <w:sz w:val="24"/>
          <w:szCs w:val="24"/>
        </w:rPr>
        <w:t>комерційного обліку</w:t>
      </w:r>
      <w:r w:rsidRPr="00235DAA">
        <w:rPr>
          <w:rFonts w:cs="Times New Roman"/>
          <w:sz w:val="24"/>
          <w:szCs w:val="24"/>
        </w:rPr>
        <w:t>;</w:t>
      </w:r>
    </w:p>
    <w:p w14:paraId="2443060F" w14:textId="77777777" w:rsidR="00B4474D" w:rsidRPr="00235DAA" w:rsidRDefault="00B4474D" w:rsidP="00B4474D">
      <w:pPr>
        <w:ind w:firstLine="425"/>
        <w:jc w:val="both"/>
        <w:rPr>
          <w:rFonts w:cs="Times New Roman"/>
          <w:sz w:val="24"/>
          <w:szCs w:val="24"/>
        </w:rPr>
      </w:pPr>
      <w:r w:rsidRPr="00235DAA">
        <w:rPr>
          <w:rFonts w:eastAsiaTheme="minorEastAsia" w:cs="Times New Roman"/>
          <w:sz w:val="24"/>
          <w:szCs w:val="24"/>
        </w:rPr>
        <w:t>н</w:t>
      </w:r>
      <w:r w:rsidRPr="00235DAA">
        <w:rPr>
          <w:rFonts w:cs="Times New Roman"/>
          <w:sz w:val="24"/>
          <w:szCs w:val="24"/>
        </w:rPr>
        <w:t xml:space="preserve">адання послуги комерційного обліку субпідрядними організаціями проводиться на підставі окремо укладених договорів між </w:t>
      </w:r>
      <w:r w:rsidRPr="00235DAA">
        <w:rPr>
          <w:rFonts w:cs="Calibri"/>
          <w:bCs/>
          <w:color w:val="000000" w:themeColor="text1"/>
          <w:sz w:val="24"/>
          <w:szCs w:val="24"/>
        </w:rPr>
        <w:t>ППКО</w:t>
      </w:r>
      <w:r w:rsidRPr="00235DAA">
        <w:rPr>
          <w:rFonts w:cs="Times New Roman"/>
          <w:sz w:val="24"/>
          <w:szCs w:val="24"/>
        </w:rPr>
        <w:t xml:space="preserve"> та субпідрядними організаціями. Договори між </w:t>
      </w:r>
      <w:r w:rsidRPr="00235DAA">
        <w:rPr>
          <w:rFonts w:cs="Calibri"/>
          <w:bCs/>
          <w:color w:val="000000" w:themeColor="text1"/>
          <w:sz w:val="24"/>
          <w:szCs w:val="24"/>
        </w:rPr>
        <w:t>ППКО</w:t>
      </w:r>
      <w:r w:rsidRPr="00235DAA">
        <w:rPr>
          <w:rFonts w:cs="Times New Roman"/>
          <w:sz w:val="24"/>
          <w:szCs w:val="24"/>
        </w:rPr>
        <w:t xml:space="preserve"> та субпідрядними організаціями не повинні суперечити цьому Договору; </w:t>
      </w:r>
    </w:p>
    <w:p w14:paraId="2610444A" w14:textId="7E6E9578" w:rsidR="0000507A" w:rsidRPr="00A62E97" w:rsidRDefault="006B1E0B" w:rsidP="00152243">
      <w:pPr>
        <w:ind w:firstLine="425"/>
        <w:jc w:val="both"/>
        <w:rPr>
          <w:rFonts w:eastAsiaTheme="minorEastAsia" w:cs="Times New Roman"/>
          <w:sz w:val="24"/>
          <w:szCs w:val="24"/>
        </w:rPr>
      </w:pPr>
      <w:r w:rsidRPr="00235DAA">
        <w:rPr>
          <w:rFonts w:cs="Calibri"/>
          <w:bCs/>
          <w:color w:val="000000" w:themeColor="text1"/>
          <w:sz w:val="24"/>
          <w:szCs w:val="24"/>
        </w:rPr>
        <w:t>ППКО</w:t>
      </w:r>
      <w:r w:rsidR="0000507A" w:rsidRPr="00235DAA">
        <w:rPr>
          <w:rFonts w:cs="Times New Roman"/>
          <w:sz w:val="24"/>
          <w:szCs w:val="24"/>
        </w:rPr>
        <w:t xml:space="preserve"> має інші права, не зазначені у даному Договорі, але передбачені чинним законодавством України.</w:t>
      </w:r>
      <w:r w:rsidR="0000507A" w:rsidRPr="00A62E97">
        <w:rPr>
          <w:rFonts w:cs="Times New Roman"/>
          <w:sz w:val="24"/>
          <w:szCs w:val="24"/>
        </w:rPr>
        <w:t xml:space="preserve"> </w:t>
      </w:r>
    </w:p>
    <w:p w14:paraId="59189835" w14:textId="42017E27" w:rsidR="0000507A" w:rsidRPr="00A62E97" w:rsidRDefault="005267F4" w:rsidP="00152243">
      <w:pPr>
        <w:tabs>
          <w:tab w:val="left" w:pos="1134"/>
          <w:tab w:val="left" w:pos="1276"/>
        </w:tabs>
        <w:ind w:firstLine="425"/>
        <w:jc w:val="both"/>
        <w:rPr>
          <w:rFonts w:cs="Times New Roman"/>
          <w:b/>
          <w:bCs/>
          <w:sz w:val="24"/>
          <w:szCs w:val="24"/>
        </w:rPr>
      </w:pPr>
      <w:r w:rsidRPr="00A62E97">
        <w:rPr>
          <w:rFonts w:cs="Times New Roman"/>
          <w:b/>
          <w:bCs/>
          <w:sz w:val="24"/>
          <w:szCs w:val="24"/>
        </w:rPr>
        <w:lastRenderedPageBreak/>
        <w:t>5</w:t>
      </w:r>
      <w:r w:rsidR="0000507A" w:rsidRPr="00A62E97">
        <w:rPr>
          <w:rFonts w:cs="Times New Roman"/>
          <w:b/>
          <w:bCs/>
          <w:sz w:val="24"/>
          <w:szCs w:val="24"/>
        </w:rPr>
        <w:t>.2. Замовник має право:</w:t>
      </w:r>
    </w:p>
    <w:p w14:paraId="1F94147B" w14:textId="7EF8B436" w:rsidR="0000507A" w:rsidRPr="00A62E97" w:rsidRDefault="0000507A" w:rsidP="00152243">
      <w:pPr>
        <w:ind w:firstLine="425"/>
        <w:jc w:val="both"/>
        <w:rPr>
          <w:rFonts w:cs="Times New Roman"/>
          <w:sz w:val="24"/>
          <w:szCs w:val="24"/>
        </w:rPr>
      </w:pPr>
      <w:r w:rsidRPr="00A62E97">
        <w:rPr>
          <w:rFonts w:cs="Times New Roman"/>
          <w:sz w:val="24"/>
          <w:szCs w:val="24"/>
        </w:rPr>
        <w:t xml:space="preserve">отримувати </w:t>
      </w:r>
      <w:r w:rsidR="00973878" w:rsidRPr="00A62E97">
        <w:rPr>
          <w:rFonts w:cs="Times New Roman"/>
          <w:sz w:val="24"/>
          <w:szCs w:val="24"/>
        </w:rPr>
        <w:t>п</w:t>
      </w:r>
      <w:r w:rsidR="00786193" w:rsidRPr="00A62E97">
        <w:rPr>
          <w:rFonts w:cs="Times New Roman"/>
          <w:sz w:val="24"/>
          <w:szCs w:val="24"/>
        </w:rPr>
        <w:t>ослуги комерційного обліку</w:t>
      </w:r>
      <w:r w:rsidRPr="00A62E97">
        <w:rPr>
          <w:rFonts w:cs="Times New Roman"/>
          <w:sz w:val="24"/>
          <w:szCs w:val="24"/>
        </w:rPr>
        <w:t xml:space="preserve"> відповідно до умов Договору;</w:t>
      </w:r>
    </w:p>
    <w:p w14:paraId="0EE26364" w14:textId="21B958E9" w:rsidR="0000507A" w:rsidRPr="00A62E97" w:rsidRDefault="0000507A" w:rsidP="00152243">
      <w:pPr>
        <w:ind w:firstLine="425"/>
        <w:jc w:val="both"/>
        <w:rPr>
          <w:rFonts w:cs="Times New Roman"/>
          <w:sz w:val="24"/>
          <w:szCs w:val="24"/>
        </w:rPr>
      </w:pPr>
      <w:r w:rsidRPr="00A62E97">
        <w:rPr>
          <w:rFonts w:cs="Times New Roman"/>
          <w:sz w:val="24"/>
          <w:szCs w:val="24"/>
        </w:rPr>
        <w:t xml:space="preserve">отримувати інформацію щодо стану надання замовлених </w:t>
      </w:r>
      <w:r w:rsidR="0078135C" w:rsidRPr="00A62E97">
        <w:rPr>
          <w:rFonts w:cs="Times New Roman"/>
          <w:sz w:val="24"/>
          <w:szCs w:val="24"/>
        </w:rPr>
        <w:t>п</w:t>
      </w:r>
      <w:r w:rsidRPr="00A62E97">
        <w:rPr>
          <w:rFonts w:cs="Times New Roman"/>
          <w:sz w:val="24"/>
          <w:szCs w:val="24"/>
        </w:rPr>
        <w:t xml:space="preserve">ослуг комерційного обліку та контролювати хід надання </w:t>
      </w:r>
      <w:r w:rsidR="0078135C" w:rsidRPr="00A62E97">
        <w:rPr>
          <w:rFonts w:cs="Times New Roman"/>
          <w:sz w:val="24"/>
          <w:szCs w:val="24"/>
        </w:rPr>
        <w:t>п</w:t>
      </w:r>
      <w:r w:rsidRPr="00A62E97">
        <w:rPr>
          <w:rFonts w:cs="Times New Roman"/>
          <w:sz w:val="24"/>
          <w:szCs w:val="24"/>
        </w:rPr>
        <w:t xml:space="preserve">ослуг комерційного обліку у строки, встановлені цим Договором, не втручаючись у діяльність </w:t>
      </w:r>
      <w:r w:rsidR="006B1E0B">
        <w:rPr>
          <w:rFonts w:cs="Calibri"/>
          <w:bCs/>
          <w:color w:val="000000" w:themeColor="text1"/>
          <w:sz w:val="24"/>
          <w:szCs w:val="24"/>
        </w:rPr>
        <w:t>ППКО</w:t>
      </w:r>
      <w:r w:rsidRPr="00A62E97">
        <w:rPr>
          <w:rFonts w:cs="Times New Roman"/>
          <w:sz w:val="24"/>
          <w:szCs w:val="24"/>
        </w:rPr>
        <w:t>;</w:t>
      </w:r>
    </w:p>
    <w:p w14:paraId="574C9B83" w14:textId="42A59F9C" w:rsidR="00E76E8A" w:rsidRPr="00A62E97" w:rsidRDefault="00E76E8A" w:rsidP="00152243">
      <w:pPr>
        <w:ind w:firstLine="425"/>
        <w:jc w:val="both"/>
        <w:rPr>
          <w:sz w:val="24"/>
          <w:szCs w:val="24"/>
        </w:rPr>
      </w:pPr>
      <w:r w:rsidRPr="00A62E97">
        <w:rPr>
          <w:sz w:val="24"/>
          <w:szCs w:val="24"/>
        </w:rPr>
        <w:t>отримувати інформацію про формування ППКО даних комерційного обліку та їх передачу АКО;</w:t>
      </w:r>
    </w:p>
    <w:p w14:paraId="406CBA1C" w14:textId="4A790A9A" w:rsidR="0000507A" w:rsidRPr="00A62E97" w:rsidRDefault="008548D3" w:rsidP="00152243">
      <w:pPr>
        <w:ind w:firstLine="425"/>
        <w:jc w:val="both"/>
        <w:rPr>
          <w:rFonts w:cs="Times New Roman"/>
          <w:sz w:val="24"/>
          <w:szCs w:val="24"/>
        </w:rPr>
      </w:pPr>
      <w:r w:rsidRPr="00A62E97">
        <w:rPr>
          <w:rFonts w:cs="Times New Roman"/>
          <w:sz w:val="24"/>
          <w:szCs w:val="24"/>
        </w:rPr>
        <w:t>З</w:t>
      </w:r>
      <w:r w:rsidR="0000507A" w:rsidRPr="00A62E97">
        <w:rPr>
          <w:rFonts w:cs="Times New Roman"/>
          <w:sz w:val="24"/>
          <w:szCs w:val="24"/>
        </w:rPr>
        <w:t>амовник має інші права, не зазначені у цьому Договорі, але передбачені чинним законодавством України.</w:t>
      </w:r>
    </w:p>
    <w:p w14:paraId="262CAAE7" w14:textId="77777777" w:rsidR="0000507A" w:rsidRPr="00A62E97" w:rsidRDefault="0000507A" w:rsidP="00152243">
      <w:pPr>
        <w:ind w:firstLine="425"/>
        <w:jc w:val="both"/>
        <w:rPr>
          <w:rFonts w:cs="Times New Roman"/>
          <w:sz w:val="24"/>
          <w:szCs w:val="24"/>
        </w:rPr>
      </w:pPr>
    </w:p>
    <w:p w14:paraId="1AA51485" w14:textId="283BED6E" w:rsidR="0000507A" w:rsidRPr="00A62E97" w:rsidRDefault="005267F4" w:rsidP="00152243">
      <w:pPr>
        <w:ind w:firstLine="425"/>
        <w:jc w:val="center"/>
        <w:rPr>
          <w:rFonts w:cs="Times New Roman"/>
          <w:b/>
          <w:bCs/>
          <w:sz w:val="24"/>
          <w:szCs w:val="24"/>
        </w:rPr>
      </w:pPr>
      <w:r w:rsidRPr="00A62E97">
        <w:rPr>
          <w:rFonts w:cs="Times New Roman"/>
          <w:b/>
          <w:bCs/>
          <w:sz w:val="24"/>
          <w:szCs w:val="24"/>
        </w:rPr>
        <w:t>6</w:t>
      </w:r>
      <w:r w:rsidR="0000507A" w:rsidRPr="00A62E97">
        <w:rPr>
          <w:rFonts w:cs="Times New Roman"/>
          <w:b/>
          <w:bCs/>
          <w:sz w:val="24"/>
          <w:szCs w:val="24"/>
        </w:rPr>
        <w:t>. ВІДПОВІДАЛЬНІСТЬ СТОРІН</w:t>
      </w:r>
    </w:p>
    <w:p w14:paraId="4A10F96C" w14:textId="77777777" w:rsidR="0000507A" w:rsidRPr="00A62E97" w:rsidRDefault="0000507A" w:rsidP="00152243">
      <w:pPr>
        <w:ind w:firstLine="425"/>
        <w:jc w:val="both"/>
        <w:rPr>
          <w:rFonts w:cs="Times New Roman"/>
          <w:sz w:val="24"/>
          <w:szCs w:val="24"/>
        </w:rPr>
      </w:pPr>
    </w:p>
    <w:p w14:paraId="083D8C8A" w14:textId="765AECF2" w:rsidR="0000507A" w:rsidRPr="00A62E97" w:rsidRDefault="005267F4" w:rsidP="00152243">
      <w:pPr>
        <w:ind w:firstLine="425"/>
        <w:jc w:val="both"/>
        <w:rPr>
          <w:rFonts w:eastAsiaTheme="minorEastAsia" w:cs="Times New Roman"/>
          <w:sz w:val="24"/>
          <w:szCs w:val="24"/>
          <w:lang w:eastAsia="uk-UA"/>
        </w:rPr>
      </w:pPr>
      <w:r w:rsidRPr="00A62E97">
        <w:rPr>
          <w:rFonts w:eastAsiaTheme="minorEastAsia" w:cs="Times New Roman"/>
          <w:sz w:val="24"/>
          <w:szCs w:val="24"/>
          <w:lang w:eastAsia="uk-UA"/>
        </w:rPr>
        <w:t>6</w:t>
      </w:r>
      <w:r w:rsidR="0000507A" w:rsidRPr="00A62E97">
        <w:rPr>
          <w:rFonts w:eastAsiaTheme="minorEastAsia" w:cs="Times New Roman"/>
          <w:sz w:val="24"/>
          <w:szCs w:val="24"/>
          <w:lang w:eastAsia="uk-UA"/>
        </w:rPr>
        <w:t xml:space="preserve">.1. </w:t>
      </w:r>
      <w:r w:rsidR="0000507A" w:rsidRPr="00A62E97">
        <w:rPr>
          <w:rFonts w:cs="Times New Roman"/>
          <w:sz w:val="24"/>
          <w:szCs w:val="24"/>
        </w:rPr>
        <w:t>У випадку порушення цього Договору Сторона несе відповідальність, визначену цим Договором та/або чинним законодавством України.</w:t>
      </w:r>
    </w:p>
    <w:p w14:paraId="3C45379D" w14:textId="6B8389AD" w:rsidR="0000507A" w:rsidRPr="00A62E97" w:rsidRDefault="005267F4" w:rsidP="00152243">
      <w:pPr>
        <w:ind w:firstLine="425"/>
        <w:jc w:val="both"/>
        <w:rPr>
          <w:rFonts w:cs="Times New Roman"/>
          <w:sz w:val="24"/>
          <w:szCs w:val="24"/>
        </w:rPr>
      </w:pPr>
      <w:r w:rsidRPr="00A62E97">
        <w:rPr>
          <w:rFonts w:cs="Times New Roman"/>
          <w:sz w:val="24"/>
          <w:szCs w:val="24"/>
        </w:rPr>
        <w:t>6</w:t>
      </w:r>
      <w:r w:rsidR="0000507A" w:rsidRPr="00A62E97">
        <w:rPr>
          <w:rFonts w:cs="Times New Roman"/>
          <w:sz w:val="24"/>
          <w:szCs w:val="24"/>
        </w:rPr>
        <w:t>.2. Порушенням даного Договору є його невиконання або неналежне виконання, тобто виконання з порушенням умов, визначених змістом цього Договору.</w:t>
      </w:r>
    </w:p>
    <w:p w14:paraId="155A7ABE" w14:textId="7D4808FB" w:rsidR="00E52524" w:rsidRPr="00A62E97" w:rsidRDefault="005267F4" w:rsidP="00152243">
      <w:pPr>
        <w:ind w:firstLine="425"/>
        <w:jc w:val="both"/>
        <w:rPr>
          <w:rFonts w:eastAsiaTheme="minorEastAsia" w:cs="Times New Roman"/>
          <w:sz w:val="24"/>
          <w:szCs w:val="24"/>
          <w:lang w:eastAsia="uk-UA"/>
        </w:rPr>
      </w:pPr>
      <w:r w:rsidRPr="00A62E97">
        <w:rPr>
          <w:rFonts w:eastAsiaTheme="minorEastAsia" w:cs="Times New Roman"/>
          <w:sz w:val="24"/>
          <w:szCs w:val="24"/>
          <w:lang w:eastAsia="uk-UA"/>
        </w:rPr>
        <w:t>6</w:t>
      </w:r>
      <w:r w:rsidR="00E52524" w:rsidRPr="00A62E97">
        <w:rPr>
          <w:rFonts w:eastAsiaTheme="minorEastAsia" w:cs="Times New Roman"/>
          <w:sz w:val="24"/>
          <w:szCs w:val="24"/>
          <w:lang w:eastAsia="uk-UA"/>
        </w:rPr>
        <w:t>.3. ППКО в межах зареєстрованих в АКО функцій не може розділяти їх виконання з іншими ППКО.</w:t>
      </w:r>
    </w:p>
    <w:p w14:paraId="3E7CB974" w14:textId="01B92A82" w:rsidR="00E52524" w:rsidRPr="00A62E97" w:rsidRDefault="005267F4" w:rsidP="00152243">
      <w:pPr>
        <w:ind w:firstLine="425"/>
        <w:jc w:val="both"/>
        <w:rPr>
          <w:rFonts w:cs="Times New Roman"/>
          <w:sz w:val="24"/>
          <w:szCs w:val="24"/>
        </w:rPr>
      </w:pPr>
      <w:r w:rsidRPr="00A62E97">
        <w:rPr>
          <w:rFonts w:eastAsiaTheme="minorEastAsia" w:cs="Times New Roman"/>
          <w:sz w:val="24"/>
          <w:szCs w:val="24"/>
          <w:lang w:eastAsia="uk-UA"/>
        </w:rPr>
        <w:t>6</w:t>
      </w:r>
      <w:r w:rsidR="00E52524" w:rsidRPr="00A62E97">
        <w:rPr>
          <w:rFonts w:eastAsiaTheme="minorEastAsia" w:cs="Times New Roman"/>
          <w:sz w:val="24"/>
          <w:szCs w:val="24"/>
          <w:lang w:eastAsia="uk-UA"/>
        </w:rPr>
        <w:t>.4. ППКО несе відповідальність згідно з законодавством України за недостовірність даних та інформації в електронних документах, що надаються ними до АКО та іншим сторонам, зокрема за складання неправдивих документів, унесення до документів неправдивих відомостей, видачу неправдивих документів, підроблення документів, а також за викривлення даних комерційного обліку електричної енергії.</w:t>
      </w:r>
    </w:p>
    <w:p w14:paraId="3D062D4D" w14:textId="2175168A" w:rsidR="00E52524" w:rsidRPr="00A62E97" w:rsidRDefault="005267F4" w:rsidP="00152243">
      <w:pPr>
        <w:ind w:firstLine="425"/>
        <w:jc w:val="both"/>
        <w:rPr>
          <w:rFonts w:eastAsiaTheme="minorEastAsia" w:cs="Times New Roman"/>
          <w:sz w:val="24"/>
          <w:szCs w:val="24"/>
          <w:lang w:eastAsia="uk-UA"/>
        </w:rPr>
      </w:pPr>
      <w:r w:rsidRPr="00A62E97">
        <w:rPr>
          <w:rFonts w:eastAsiaTheme="minorEastAsia" w:cs="Times New Roman"/>
          <w:sz w:val="24"/>
          <w:szCs w:val="24"/>
          <w:lang w:eastAsia="uk-UA"/>
        </w:rPr>
        <w:t>6</w:t>
      </w:r>
      <w:r w:rsidR="00E52524" w:rsidRPr="00A62E97">
        <w:rPr>
          <w:rFonts w:eastAsiaTheme="minorEastAsia" w:cs="Times New Roman"/>
          <w:sz w:val="24"/>
          <w:szCs w:val="24"/>
          <w:lang w:eastAsia="uk-UA"/>
        </w:rPr>
        <w:t>.5. Замовник відповідає за безперервність процесів вимірювання, формування та передачі даних комерційного обліку електричної енергії для відповідних ТКО згідно з регламентами та протоколами інформаційної взаємодії учасників ринку щодо обміну даними комерційного обліку відповідно до вимог Кодексу, інших нормативно-правових актів.</w:t>
      </w:r>
    </w:p>
    <w:p w14:paraId="3104C1E8" w14:textId="335F23FA" w:rsidR="00E52524" w:rsidRPr="00A62E97" w:rsidRDefault="00E52524" w:rsidP="00152243">
      <w:pPr>
        <w:ind w:firstLine="425"/>
        <w:jc w:val="both"/>
        <w:rPr>
          <w:rFonts w:eastAsiaTheme="minorEastAsia" w:cs="Times New Roman"/>
          <w:sz w:val="24"/>
          <w:szCs w:val="24"/>
          <w:lang w:eastAsia="uk-UA"/>
        </w:rPr>
      </w:pPr>
      <w:r w:rsidRPr="00A62E97">
        <w:rPr>
          <w:rFonts w:eastAsiaTheme="minorEastAsia" w:cs="Times New Roman"/>
          <w:sz w:val="24"/>
          <w:szCs w:val="24"/>
          <w:lang w:eastAsia="uk-UA"/>
        </w:rPr>
        <w:t xml:space="preserve">Покладення Замовником на ППКО виконання відповідних обов’язків згідно з цим Договором не звільняє Замовника від відповідальності перед третіми сторонами (зокрема, учасниками ринку або користувачами системи), якщо внаслідок дій або бездіяльності ППКО під час надання </w:t>
      </w:r>
      <w:r w:rsidR="00973878" w:rsidRPr="00A62E97">
        <w:rPr>
          <w:rFonts w:cs="Times New Roman"/>
          <w:sz w:val="24"/>
          <w:szCs w:val="24"/>
        </w:rPr>
        <w:t>п</w:t>
      </w:r>
      <w:r w:rsidR="00786193" w:rsidRPr="00A62E97">
        <w:rPr>
          <w:rFonts w:cs="Times New Roman"/>
          <w:sz w:val="24"/>
          <w:szCs w:val="24"/>
        </w:rPr>
        <w:t>ослуг комерційного обліку</w:t>
      </w:r>
      <w:r w:rsidRPr="00A62E97">
        <w:rPr>
          <w:rFonts w:eastAsiaTheme="minorEastAsia" w:cs="Times New Roman"/>
          <w:sz w:val="24"/>
          <w:szCs w:val="24"/>
          <w:lang w:eastAsia="uk-UA"/>
        </w:rPr>
        <w:t xml:space="preserve"> за цим Договором таким третім сторонам було завдано шкоди. У такому разі Замовник має право зворотної вимоги (регресу) до ППКО у розмірі відповідного відшкодування завданої шкоди.</w:t>
      </w:r>
    </w:p>
    <w:p w14:paraId="467365B1" w14:textId="262675D4" w:rsidR="0000507A" w:rsidRPr="00A62E97" w:rsidRDefault="005267F4" w:rsidP="00152243">
      <w:pPr>
        <w:ind w:firstLine="425"/>
        <w:jc w:val="both"/>
        <w:rPr>
          <w:rFonts w:eastAsiaTheme="minorEastAsia" w:cs="Times New Roman"/>
          <w:sz w:val="24"/>
          <w:szCs w:val="24"/>
          <w:lang w:eastAsia="uk-UA"/>
        </w:rPr>
      </w:pPr>
      <w:r w:rsidRPr="00A62E97">
        <w:rPr>
          <w:rFonts w:eastAsiaTheme="minorEastAsia" w:cs="Times New Roman"/>
          <w:sz w:val="24"/>
          <w:szCs w:val="24"/>
          <w:lang w:eastAsia="uk-UA"/>
        </w:rPr>
        <w:t>6</w:t>
      </w:r>
      <w:r w:rsidR="0000507A" w:rsidRPr="00A62E97">
        <w:rPr>
          <w:rFonts w:eastAsiaTheme="minorEastAsia" w:cs="Times New Roman"/>
          <w:sz w:val="24"/>
          <w:szCs w:val="24"/>
          <w:lang w:eastAsia="uk-UA"/>
        </w:rPr>
        <w:t>.</w:t>
      </w:r>
      <w:r w:rsidR="00E52524" w:rsidRPr="00A62E97">
        <w:rPr>
          <w:rFonts w:eastAsiaTheme="minorEastAsia" w:cs="Times New Roman"/>
          <w:sz w:val="24"/>
          <w:szCs w:val="24"/>
          <w:lang w:eastAsia="uk-UA"/>
        </w:rPr>
        <w:t>6</w:t>
      </w:r>
      <w:r w:rsidR="0000507A" w:rsidRPr="00A62E97">
        <w:rPr>
          <w:rFonts w:eastAsiaTheme="minorEastAsia" w:cs="Times New Roman"/>
          <w:sz w:val="24"/>
          <w:szCs w:val="24"/>
          <w:lang w:eastAsia="uk-UA"/>
        </w:rPr>
        <w:t xml:space="preserve">. ППКО відповідає перед Замовником за своєчасність та повноту наданих </w:t>
      </w:r>
      <w:r w:rsidR="00973878" w:rsidRPr="00A62E97">
        <w:rPr>
          <w:rFonts w:eastAsiaTheme="minorEastAsia" w:cs="Times New Roman"/>
          <w:sz w:val="24"/>
          <w:szCs w:val="24"/>
          <w:lang w:eastAsia="uk-UA"/>
        </w:rPr>
        <w:t>п</w:t>
      </w:r>
      <w:r w:rsidR="0000507A" w:rsidRPr="00A62E97">
        <w:rPr>
          <w:rFonts w:eastAsiaTheme="minorEastAsia" w:cs="Times New Roman"/>
          <w:sz w:val="24"/>
          <w:szCs w:val="24"/>
          <w:lang w:eastAsia="uk-UA"/>
        </w:rPr>
        <w:t>ослуг комерційного обліку відповідно до умов цього Договору та згідно з вимогами Кодексу.</w:t>
      </w:r>
    </w:p>
    <w:p w14:paraId="5411011B" w14:textId="587FCF9E" w:rsidR="0000507A" w:rsidRPr="00A62E97" w:rsidRDefault="005267F4" w:rsidP="00152243">
      <w:pPr>
        <w:ind w:firstLine="425"/>
        <w:jc w:val="both"/>
        <w:rPr>
          <w:rFonts w:eastAsiaTheme="minorEastAsia" w:cs="Times New Roman"/>
          <w:sz w:val="24"/>
          <w:szCs w:val="24"/>
          <w:lang w:eastAsia="uk-UA"/>
        </w:rPr>
      </w:pPr>
      <w:r w:rsidRPr="00A62E97">
        <w:rPr>
          <w:rFonts w:eastAsiaTheme="minorEastAsia" w:cs="Times New Roman"/>
          <w:sz w:val="24"/>
          <w:szCs w:val="24"/>
          <w:lang w:eastAsia="uk-UA"/>
        </w:rPr>
        <w:t>6</w:t>
      </w:r>
      <w:r w:rsidR="0000507A" w:rsidRPr="00A62E97">
        <w:rPr>
          <w:rFonts w:eastAsiaTheme="minorEastAsia" w:cs="Times New Roman"/>
          <w:sz w:val="24"/>
          <w:szCs w:val="24"/>
          <w:lang w:eastAsia="uk-UA"/>
        </w:rPr>
        <w:t>.</w:t>
      </w:r>
      <w:r w:rsidR="00E52524" w:rsidRPr="00A62E97">
        <w:rPr>
          <w:rFonts w:eastAsiaTheme="minorEastAsia" w:cs="Times New Roman"/>
          <w:sz w:val="24"/>
          <w:szCs w:val="24"/>
          <w:lang w:eastAsia="uk-UA"/>
        </w:rPr>
        <w:t>7</w:t>
      </w:r>
      <w:r w:rsidR="0000507A" w:rsidRPr="00A62E97">
        <w:rPr>
          <w:rFonts w:eastAsiaTheme="minorEastAsia" w:cs="Times New Roman"/>
          <w:sz w:val="24"/>
          <w:szCs w:val="24"/>
          <w:lang w:eastAsia="uk-UA"/>
        </w:rPr>
        <w:t>. Замовник відповідає за збереження і цілісність засобів комерційного обліку електричної енергії та пломб (відбитків їх тавр) відповідно до акта про пломбування.</w:t>
      </w:r>
    </w:p>
    <w:p w14:paraId="2B643F6D" w14:textId="30A7D8C2" w:rsidR="0000507A" w:rsidRPr="00A62E97" w:rsidRDefault="005267F4" w:rsidP="00152243">
      <w:pPr>
        <w:ind w:firstLine="425"/>
        <w:jc w:val="both"/>
        <w:rPr>
          <w:rFonts w:eastAsiaTheme="minorEastAsia" w:cs="Times New Roman"/>
          <w:sz w:val="24"/>
          <w:szCs w:val="24"/>
          <w:lang w:eastAsia="uk-UA"/>
        </w:rPr>
      </w:pPr>
      <w:r w:rsidRPr="00A62E97">
        <w:rPr>
          <w:rFonts w:eastAsiaTheme="minorEastAsia" w:cs="Times New Roman"/>
          <w:sz w:val="24"/>
          <w:szCs w:val="24"/>
          <w:lang w:eastAsia="uk-UA"/>
        </w:rPr>
        <w:t>6</w:t>
      </w:r>
      <w:r w:rsidR="0000507A" w:rsidRPr="00A62E97">
        <w:rPr>
          <w:rFonts w:eastAsiaTheme="minorEastAsia" w:cs="Times New Roman"/>
          <w:sz w:val="24"/>
          <w:szCs w:val="24"/>
          <w:lang w:eastAsia="uk-UA"/>
        </w:rPr>
        <w:t>.</w:t>
      </w:r>
      <w:r w:rsidR="00E52524" w:rsidRPr="00A62E97">
        <w:rPr>
          <w:rFonts w:eastAsiaTheme="minorEastAsia" w:cs="Times New Roman"/>
          <w:sz w:val="24"/>
          <w:szCs w:val="24"/>
          <w:lang w:eastAsia="uk-UA"/>
        </w:rPr>
        <w:t>8</w:t>
      </w:r>
      <w:r w:rsidR="0000507A" w:rsidRPr="00A62E97">
        <w:rPr>
          <w:rFonts w:eastAsiaTheme="minorEastAsia" w:cs="Times New Roman"/>
          <w:sz w:val="24"/>
          <w:szCs w:val="24"/>
          <w:lang w:eastAsia="uk-UA"/>
        </w:rPr>
        <w:t>. Замовник (крім індивідуальних побутових споживачів) відповідає за експлуатацію та технічний стан засобів (вузлів) вимірювальної техніки.</w:t>
      </w:r>
    </w:p>
    <w:p w14:paraId="5EC7A5E9" w14:textId="6C7CD9F0" w:rsidR="0000507A" w:rsidRPr="00A62E97" w:rsidRDefault="005267F4" w:rsidP="00152243">
      <w:pPr>
        <w:ind w:firstLine="425"/>
        <w:jc w:val="both"/>
        <w:rPr>
          <w:rFonts w:eastAsiaTheme="minorEastAsia" w:cs="Times New Roman"/>
          <w:sz w:val="24"/>
          <w:szCs w:val="24"/>
          <w:lang w:eastAsia="uk-UA"/>
        </w:rPr>
      </w:pPr>
      <w:r w:rsidRPr="00A62E97">
        <w:rPr>
          <w:rFonts w:cs="Times New Roman"/>
          <w:sz w:val="24"/>
          <w:szCs w:val="24"/>
        </w:rPr>
        <w:t>6</w:t>
      </w:r>
      <w:r w:rsidR="0000507A" w:rsidRPr="00A62E97">
        <w:rPr>
          <w:rFonts w:cs="Times New Roman"/>
          <w:sz w:val="24"/>
          <w:szCs w:val="24"/>
        </w:rPr>
        <w:t>.</w:t>
      </w:r>
      <w:r w:rsidR="003E3D5B" w:rsidRPr="00A62E97">
        <w:rPr>
          <w:rFonts w:cs="Times New Roman"/>
          <w:sz w:val="24"/>
          <w:szCs w:val="24"/>
        </w:rPr>
        <w:t>9</w:t>
      </w:r>
      <w:r w:rsidR="0000507A" w:rsidRPr="00A62E97">
        <w:rPr>
          <w:rFonts w:cs="Times New Roman"/>
          <w:sz w:val="24"/>
          <w:szCs w:val="24"/>
        </w:rPr>
        <w:t xml:space="preserve">. Сторона не несе відповідальності за порушення цього Договору, якщо воно сталося не з її вини (умислу або необережності). </w:t>
      </w:r>
    </w:p>
    <w:p w14:paraId="73C653B4" w14:textId="3F317B13" w:rsidR="0000507A" w:rsidRPr="00A62E97" w:rsidRDefault="005267F4" w:rsidP="00152243">
      <w:pPr>
        <w:ind w:firstLine="425"/>
        <w:jc w:val="both"/>
        <w:rPr>
          <w:rFonts w:eastAsiaTheme="minorEastAsia" w:cs="Times New Roman"/>
          <w:sz w:val="24"/>
          <w:szCs w:val="24"/>
          <w:lang w:eastAsia="uk-UA"/>
        </w:rPr>
      </w:pPr>
      <w:r w:rsidRPr="00A62E97">
        <w:rPr>
          <w:rFonts w:cs="Times New Roman"/>
          <w:sz w:val="24"/>
          <w:szCs w:val="24"/>
        </w:rPr>
        <w:t>6</w:t>
      </w:r>
      <w:r w:rsidR="0000507A" w:rsidRPr="00A62E97">
        <w:rPr>
          <w:rFonts w:cs="Times New Roman"/>
          <w:sz w:val="24"/>
          <w:szCs w:val="24"/>
        </w:rPr>
        <w:t>.1</w:t>
      </w:r>
      <w:r w:rsidR="003E3D5B" w:rsidRPr="00A62E97">
        <w:rPr>
          <w:rFonts w:cs="Times New Roman"/>
          <w:sz w:val="24"/>
          <w:szCs w:val="24"/>
        </w:rPr>
        <w:t>0</w:t>
      </w:r>
      <w:r w:rsidR="0000507A" w:rsidRPr="00A62E97">
        <w:rPr>
          <w:rFonts w:cs="Times New Roman"/>
          <w:sz w:val="24"/>
          <w:szCs w:val="24"/>
        </w:rPr>
        <w:t>. Сторона, що не виконує або неналежним чином виконує свої обов’язки по Договору, зобов’язана в повному обсязі відшкодувати іншій Стороні заподіяні таким невиконанням або неналежним виконанням збитки.</w:t>
      </w:r>
    </w:p>
    <w:p w14:paraId="0FAEBBB7" w14:textId="77777777" w:rsidR="0000507A" w:rsidRPr="00A62E97" w:rsidRDefault="0000507A" w:rsidP="00152243">
      <w:pPr>
        <w:ind w:firstLine="425"/>
        <w:jc w:val="both"/>
        <w:rPr>
          <w:rFonts w:cs="Times New Roman"/>
          <w:sz w:val="24"/>
          <w:szCs w:val="24"/>
        </w:rPr>
      </w:pPr>
    </w:p>
    <w:p w14:paraId="3D6419BF" w14:textId="2549D4F6" w:rsidR="0000507A" w:rsidRPr="00A62E97" w:rsidRDefault="005267F4" w:rsidP="00152243">
      <w:pPr>
        <w:ind w:firstLine="425"/>
        <w:jc w:val="center"/>
        <w:rPr>
          <w:rFonts w:cs="Times New Roman"/>
          <w:b/>
          <w:bCs/>
          <w:sz w:val="24"/>
          <w:szCs w:val="24"/>
        </w:rPr>
      </w:pPr>
      <w:r w:rsidRPr="00A62E97">
        <w:rPr>
          <w:rFonts w:cs="Times New Roman"/>
          <w:b/>
          <w:bCs/>
          <w:sz w:val="24"/>
          <w:szCs w:val="24"/>
        </w:rPr>
        <w:t>7</w:t>
      </w:r>
      <w:r w:rsidR="0000507A" w:rsidRPr="00A62E97">
        <w:rPr>
          <w:rFonts w:cs="Times New Roman"/>
          <w:b/>
          <w:bCs/>
          <w:sz w:val="24"/>
          <w:szCs w:val="24"/>
        </w:rPr>
        <w:t>. ОБСТАВИНИ НЕПЕРЕБОРНОЇ СИЛИ (ФОРС-МАЖОР)</w:t>
      </w:r>
    </w:p>
    <w:p w14:paraId="443C8C0E" w14:textId="77777777" w:rsidR="0000507A" w:rsidRPr="00A62E97" w:rsidRDefault="0000507A" w:rsidP="00152243">
      <w:pPr>
        <w:tabs>
          <w:tab w:val="left" w:pos="567"/>
          <w:tab w:val="left" w:pos="709"/>
          <w:tab w:val="left" w:pos="851"/>
        </w:tabs>
        <w:ind w:firstLine="425"/>
        <w:jc w:val="both"/>
        <w:rPr>
          <w:rFonts w:cs="Times New Roman"/>
          <w:sz w:val="24"/>
          <w:szCs w:val="24"/>
        </w:rPr>
      </w:pPr>
    </w:p>
    <w:p w14:paraId="61D5BC7E" w14:textId="6262A1E9" w:rsidR="0000507A" w:rsidRPr="00A62E97" w:rsidRDefault="005267F4" w:rsidP="00152243">
      <w:pPr>
        <w:tabs>
          <w:tab w:val="left" w:pos="567"/>
          <w:tab w:val="left" w:pos="709"/>
          <w:tab w:val="left" w:pos="851"/>
        </w:tabs>
        <w:ind w:firstLine="425"/>
        <w:jc w:val="both"/>
        <w:rPr>
          <w:rFonts w:cs="Times New Roman"/>
          <w:sz w:val="24"/>
          <w:szCs w:val="24"/>
        </w:rPr>
      </w:pPr>
      <w:r w:rsidRPr="00A62E97">
        <w:rPr>
          <w:rFonts w:cs="Times New Roman"/>
          <w:sz w:val="24"/>
          <w:szCs w:val="24"/>
        </w:rPr>
        <w:t>7</w:t>
      </w:r>
      <w:r w:rsidR="0000507A" w:rsidRPr="00A62E97">
        <w:rPr>
          <w:rFonts w:cs="Times New Roman"/>
          <w:sz w:val="24"/>
          <w:szCs w:val="24"/>
        </w:rPr>
        <w:t>.1. Жодна із Сторін не несе відповідальн</w:t>
      </w:r>
      <w:r w:rsidR="0068471C" w:rsidRPr="00A62E97">
        <w:rPr>
          <w:rFonts w:cs="Times New Roman"/>
          <w:sz w:val="24"/>
          <w:szCs w:val="24"/>
        </w:rPr>
        <w:t>ості</w:t>
      </w:r>
      <w:r w:rsidR="0000507A" w:rsidRPr="00A62E97">
        <w:rPr>
          <w:rFonts w:cs="Times New Roman"/>
          <w:sz w:val="24"/>
          <w:szCs w:val="24"/>
        </w:rPr>
        <w:t xml:space="preserve"> за повне або часткове невиконання будь-якого з вказаних зобов'язань при умові: аварії, повені, пожежі, землетрусу, катастроф, епідемії, епізоотії, війни та інших незалежних від Сторін випадків, якщо обставини виникнуть після набрання чинності даним Договором. Якщо яка-небудь з цих обставин робить неможливим пряме виконання Сторонами своїх зобов'язань за даним Договором в строк, умови, передбачені цим Договором, будуть продовжені на період, рівний по тривалості цим обставинам.</w:t>
      </w:r>
    </w:p>
    <w:p w14:paraId="5FAD0B95" w14:textId="256931BC" w:rsidR="0000507A" w:rsidRPr="00A62E97" w:rsidRDefault="005267F4" w:rsidP="00152243">
      <w:pPr>
        <w:tabs>
          <w:tab w:val="left" w:pos="567"/>
          <w:tab w:val="left" w:pos="709"/>
          <w:tab w:val="left" w:pos="851"/>
        </w:tabs>
        <w:ind w:firstLine="425"/>
        <w:jc w:val="both"/>
        <w:rPr>
          <w:rFonts w:cs="Times New Roman"/>
          <w:sz w:val="24"/>
          <w:szCs w:val="24"/>
        </w:rPr>
      </w:pPr>
      <w:r w:rsidRPr="00A62E97">
        <w:rPr>
          <w:rFonts w:cs="Times New Roman"/>
          <w:sz w:val="24"/>
          <w:szCs w:val="24"/>
        </w:rPr>
        <w:lastRenderedPageBreak/>
        <w:t>7</w:t>
      </w:r>
      <w:r w:rsidR="0000507A" w:rsidRPr="00A62E97">
        <w:rPr>
          <w:rFonts w:cs="Times New Roman"/>
          <w:sz w:val="24"/>
          <w:szCs w:val="24"/>
        </w:rPr>
        <w:t xml:space="preserve">.2. </w:t>
      </w:r>
      <w:r w:rsidR="00A26EB7" w:rsidRPr="00A62E97">
        <w:rPr>
          <w:rFonts w:cs="Times New Roman"/>
          <w:sz w:val="24"/>
          <w:szCs w:val="24"/>
        </w:rPr>
        <w:t xml:space="preserve">Сторона, для якої виконання зобов'язань стало неможливим унаслідок дії обставин непереборної сили, має не пізніше ніж через </w:t>
      </w:r>
      <w:r w:rsidR="00ED76C6" w:rsidRPr="00A62E97">
        <w:rPr>
          <w:rFonts w:cs="Times New Roman"/>
          <w:sz w:val="24"/>
          <w:szCs w:val="24"/>
        </w:rPr>
        <w:t>3 (трьох)</w:t>
      </w:r>
      <w:r w:rsidR="00A26EB7" w:rsidRPr="00A62E97">
        <w:rPr>
          <w:rFonts w:cs="Times New Roman"/>
          <w:sz w:val="24"/>
          <w:szCs w:val="24"/>
        </w:rPr>
        <w:t xml:space="preserve"> </w:t>
      </w:r>
      <w:r w:rsidR="009A1E74" w:rsidRPr="00A62E97">
        <w:rPr>
          <w:rFonts w:cs="Times New Roman"/>
          <w:sz w:val="24"/>
          <w:szCs w:val="24"/>
        </w:rPr>
        <w:t xml:space="preserve">календарних </w:t>
      </w:r>
      <w:r w:rsidR="00A26EB7" w:rsidRPr="00A62E97">
        <w:rPr>
          <w:rFonts w:cs="Times New Roman"/>
          <w:sz w:val="24"/>
          <w:szCs w:val="24"/>
        </w:rPr>
        <w:t>дн</w:t>
      </w:r>
      <w:r w:rsidR="00ED76C6" w:rsidRPr="00A62E97">
        <w:rPr>
          <w:rFonts w:cs="Times New Roman"/>
          <w:sz w:val="24"/>
          <w:szCs w:val="24"/>
        </w:rPr>
        <w:t>ів з моменту їх настання</w:t>
      </w:r>
      <w:r w:rsidR="00A26EB7" w:rsidRPr="00A62E97">
        <w:rPr>
          <w:rFonts w:cs="Times New Roman"/>
          <w:sz w:val="24"/>
          <w:szCs w:val="24"/>
        </w:rPr>
        <w:t xml:space="preserve"> письмово повідомити іншу Сторону про початок, тривалість та вірогідну дату припинення дії обставин непереборної сили</w:t>
      </w:r>
      <w:r w:rsidR="0000507A" w:rsidRPr="00A62E97">
        <w:rPr>
          <w:rFonts w:cs="Times New Roman"/>
          <w:sz w:val="24"/>
          <w:szCs w:val="24"/>
        </w:rPr>
        <w:t>.</w:t>
      </w:r>
    </w:p>
    <w:p w14:paraId="0CA23CDB" w14:textId="7AAF3551" w:rsidR="0000507A" w:rsidRPr="00A62E97" w:rsidRDefault="005267F4" w:rsidP="00152243">
      <w:pPr>
        <w:tabs>
          <w:tab w:val="left" w:pos="567"/>
          <w:tab w:val="left" w:pos="709"/>
          <w:tab w:val="left" w:pos="851"/>
        </w:tabs>
        <w:ind w:firstLine="425"/>
        <w:jc w:val="both"/>
        <w:rPr>
          <w:rFonts w:cs="Times New Roman"/>
          <w:sz w:val="24"/>
          <w:szCs w:val="24"/>
        </w:rPr>
      </w:pPr>
      <w:r w:rsidRPr="00A62E97">
        <w:rPr>
          <w:rFonts w:cs="Times New Roman"/>
          <w:sz w:val="24"/>
          <w:szCs w:val="24"/>
        </w:rPr>
        <w:t>7</w:t>
      </w:r>
      <w:r w:rsidR="0000507A" w:rsidRPr="00A62E97">
        <w:rPr>
          <w:rFonts w:cs="Times New Roman"/>
          <w:sz w:val="24"/>
          <w:szCs w:val="24"/>
        </w:rPr>
        <w:t>.3. У випадку несвоєчасного повідомлення або неповідомлення другої Сторони про форс-мажорні обставини, Сторона, для якої вони настали, позбавляється права посилатись на них, як на поважну причину, за винятком випадків, коли саме ця обставина не давала можливості надіслати повідомлення.</w:t>
      </w:r>
    </w:p>
    <w:p w14:paraId="33CAA5BB" w14:textId="5C559159" w:rsidR="000A716F" w:rsidRDefault="000A716F" w:rsidP="000A716F">
      <w:pPr>
        <w:tabs>
          <w:tab w:val="left" w:pos="567"/>
          <w:tab w:val="left" w:pos="709"/>
          <w:tab w:val="left" w:pos="851"/>
        </w:tabs>
        <w:ind w:firstLine="425"/>
        <w:jc w:val="both"/>
        <w:rPr>
          <w:rFonts w:cs="Times New Roman"/>
          <w:sz w:val="24"/>
          <w:szCs w:val="24"/>
        </w:rPr>
      </w:pPr>
      <w:r w:rsidRPr="00A62E97">
        <w:rPr>
          <w:rFonts w:cs="Times New Roman"/>
          <w:sz w:val="24"/>
          <w:szCs w:val="24"/>
        </w:rPr>
        <w:t>7.4. Після припинення дії форс-мажорних обставин, Сторона, яка зазнала цієї дії, повинна повідомити іншу Сторону протягом 3 (трьох) календарних днів про припинення дії форс-мажорних обставин і поновлення строку виконання зобов'язань за цим Договором. В іншому раз</w:t>
      </w:r>
      <w:r w:rsidRPr="00A62E97">
        <w:rPr>
          <w:rFonts w:cs="Times New Roman"/>
          <w:color w:val="000000" w:themeColor="text1"/>
          <w:sz w:val="24"/>
          <w:szCs w:val="24"/>
        </w:rPr>
        <w:t xml:space="preserve">і </w:t>
      </w:r>
      <w:r w:rsidRPr="00A62E97">
        <w:rPr>
          <w:rFonts w:cs="Times New Roman"/>
          <w:sz w:val="24"/>
          <w:szCs w:val="24"/>
        </w:rPr>
        <w:t>ця Сторона вважається такою, що допустила прострочення виконання зобов'язань і несе відповідальність згідно до Договору і чинного законодавства України.</w:t>
      </w:r>
    </w:p>
    <w:p w14:paraId="5BFCB5DD" w14:textId="53BFA238" w:rsidR="004C59FF" w:rsidRPr="00A62E97" w:rsidRDefault="004C59FF" w:rsidP="004C59FF">
      <w:pPr>
        <w:ind w:firstLine="425"/>
        <w:jc w:val="both"/>
        <w:rPr>
          <w:sz w:val="24"/>
          <w:szCs w:val="24"/>
        </w:rPr>
      </w:pPr>
      <w:r>
        <w:rPr>
          <w:rFonts w:cs="Times New Roman"/>
          <w:sz w:val="24"/>
          <w:szCs w:val="24"/>
        </w:rPr>
        <w:t xml:space="preserve">7.5. </w:t>
      </w:r>
      <w:r w:rsidRPr="00A62E97">
        <w:rPr>
          <w:sz w:val="24"/>
          <w:szCs w:val="24"/>
        </w:rPr>
        <w:t>Послуги комерційного обліку приймаються Замовником на підставі Акта приймання-передачі наданих послуг (далі — Акт), який підписується уповноваженими представниками Замовника та ППКО у спосіб, визначений законодавством, протягом 10 (десяти) робочих днів з дати його надання.</w:t>
      </w:r>
    </w:p>
    <w:p w14:paraId="08D9D41A" w14:textId="77777777" w:rsidR="004C59FF" w:rsidRPr="00A62E97" w:rsidRDefault="004C59FF" w:rsidP="004C59FF">
      <w:pPr>
        <w:ind w:firstLine="425"/>
        <w:jc w:val="both"/>
        <w:rPr>
          <w:sz w:val="24"/>
          <w:szCs w:val="24"/>
        </w:rPr>
      </w:pPr>
      <w:r w:rsidRPr="00A62E97">
        <w:rPr>
          <w:sz w:val="24"/>
          <w:szCs w:val="24"/>
        </w:rPr>
        <w:t>У разі відмови від підписання Акта Замовник зобов’язаний у цей самий строк надати ППКО вмотивоване письмове обґрунтування такої відмови.</w:t>
      </w:r>
    </w:p>
    <w:p w14:paraId="27AAA3BE" w14:textId="77777777" w:rsidR="004C59FF" w:rsidRPr="00A62E97" w:rsidRDefault="004C59FF" w:rsidP="004C59FF">
      <w:pPr>
        <w:ind w:firstLine="425"/>
        <w:jc w:val="both"/>
        <w:rPr>
          <w:sz w:val="24"/>
          <w:szCs w:val="24"/>
        </w:rPr>
      </w:pPr>
      <w:r w:rsidRPr="00A62E97">
        <w:rPr>
          <w:sz w:val="24"/>
          <w:szCs w:val="24"/>
        </w:rPr>
        <w:t>У разі ненадання Замовником підписаного Акта або письмової відмови у зазначений строк Акт вважається підписаним Замовником, а послуги комерційного обліку — наданими в повному обсязі та прийнятими без зауважень.</w:t>
      </w:r>
    </w:p>
    <w:p w14:paraId="27E45A4B" w14:textId="58586FA3" w:rsidR="004C59FF" w:rsidRPr="00A62E97" w:rsidRDefault="004C59FF" w:rsidP="000A716F">
      <w:pPr>
        <w:tabs>
          <w:tab w:val="left" w:pos="567"/>
          <w:tab w:val="left" w:pos="709"/>
          <w:tab w:val="left" w:pos="851"/>
        </w:tabs>
        <w:ind w:firstLine="425"/>
        <w:jc w:val="both"/>
        <w:rPr>
          <w:rFonts w:cs="Times New Roman"/>
          <w:sz w:val="24"/>
          <w:szCs w:val="24"/>
        </w:rPr>
      </w:pPr>
    </w:p>
    <w:p w14:paraId="33B4A46A" w14:textId="77777777" w:rsidR="0000507A" w:rsidRPr="00A62E97" w:rsidRDefault="0000507A" w:rsidP="00152243">
      <w:pPr>
        <w:ind w:firstLine="425"/>
        <w:rPr>
          <w:rFonts w:cs="Times New Roman"/>
          <w:sz w:val="24"/>
          <w:szCs w:val="24"/>
        </w:rPr>
      </w:pPr>
    </w:p>
    <w:p w14:paraId="3414476E" w14:textId="1120D97A" w:rsidR="0000507A" w:rsidRPr="00A62E97" w:rsidRDefault="005267F4" w:rsidP="00152243">
      <w:pPr>
        <w:pStyle w:val="a7"/>
        <w:tabs>
          <w:tab w:val="left" w:pos="567"/>
          <w:tab w:val="left" w:pos="851"/>
        </w:tabs>
        <w:ind w:left="0" w:firstLine="425"/>
        <w:jc w:val="center"/>
        <w:rPr>
          <w:rFonts w:cs="Times New Roman"/>
          <w:b/>
          <w:bCs/>
          <w:sz w:val="24"/>
          <w:szCs w:val="24"/>
        </w:rPr>
      </w:pPr>
      <w:r w:rsidRPr="00A62E97">
        <w:rPr>
          <w:rFonts w:cs="Times New Roman"/>
          <w:b/>
          <w:bCs/>
          <w:sz w:val="24"/>
          <w:szCs w:val="24"/>
        </w:rPr>
        <w:t>8</w:t>
      </w:r>
      <w:r w:rsidR="0000507A" w:rsidRPr="00A62E97">
        <w:rPr>
          <w:rFonts w:cs="Times New Roman"/>
          <w:b/>
          <w:bCs/>
          <w:sz w:val="24"/>
          <w:szCs w:val="24"/>
        </w:rPr>
        <w:t>. СТРОК ДІЇ ДОГОВОРУ</w:t>
      </w:r>
    </w:p>
    <w:p w14:paraId="09052766" w14:textId="77777777" w:rsidR="0000507A" w:rsidRPr="00A62E97" w:rsidRDefault="0000507A" w:rsidP="00152243">
      <w:pPr>
        <w:shd w:val="clear" w:color="auto" w:fill="FFFFFF"/>
        <w:tabs>
          <w:tab w:val="left" w:pos="426"/>
          <w:tab w:val="left" w:pos="851"/>
          <w:tab w:val="left" w:pos="993"/>
        </w:tabs>
        <w:ind w:firstLine="425"/>
        <w:jc w:val="both"/>
        <w:rPr>
          <w:rFonts w:cs="Times New Roman"/>
          <w:sz w:val="24"/>
          <w:szCs w:val="24"/>
        </w:rPr>
      </w:pPr>
    </w:p>
    <w:p w14:paraId="1EEBBBCC" w14:textId="7D12624A" w:rsidR="00B745D4" w:rsidRPr="00A62E97" w:rsidRDefault="005267F4" w:rsidP="00152243">
      <w:pPr>
        <w:ind w:firstLine="425"/>
        <w:jc w:val="both"/>
        <w:rPr>
          <w:sz w:val="24"/>
          <w:szCs w:val="24"/>
        </w:rPr>
      </w:pPr>
      <w:r w:rsidRPr="00A62E97">
        <w:rPr>
          <w:sz w:val="24"/>
          <w:szCs w:val="24"/>
        </w:rPr>
        <w:t>8</w:t>
      </w:r>
      <w:r w:rsidR="00700FD1" w:rsidRPr="00A62E97">
        <w:rPr>
          <w:sz w:val="24"/>
          <w:szCs w:val="24"/>
        </w:rPr>
        <w:t>.</w:t>
      </w:r>
      <w:r w:rsidR="00726EC5" w:rsidRPr="00A62E97">
        <w:rPr>
          <w:sz w:val="24"/>
          <w:szCs w:val="24"/>
        </w:rPr>
        <w:t>1</w:t>
      </w:r>
      <w:r w:rsidR="00700FD1" w:rsidRPr="00A62E97">
        <w:rPr>
          <w:sz w:val="24"/>
          <w:szCs w:val="24"/>
        </w:rPr>
        <w:t xml:space="preserve">. </w:t>
      </w:r>
      <w:r w:rsidR="00B745D4" w:rsidRPr="00A62E97">
        <w:rPr>
          <w:sz w:val="24"/>
          <w:szCs w:val="24"/>
        </w:rPr>
        <w:t>Цей Договір набирає чинності з дати оплати Замовником послуг комерційного обліку за рахунком, виставленим ППКО, або з дати фактичного надання послуг комерційного обліку за умови відсутності заперечень Замовника щодо укладення Договору та умов надання так</w:t>
      </w:r>
      <w:r w:rsidR="00BE6048" w:rsidRPr="00A62E97">
        <w:rPr>
          <w:sz w:val="24"/>
          <w:szCs w:val="24"/>
        </w:rPr>
        <w:t>их</w:t>
      </w:r>
      <w:r w:rsidR="00B745D4" w:rsidRPr="00A62E97">
        <w:rPr>
          <w:sz w:val="24"/>
          <w:szCs w:val="24"/>
        </w:rPr>
        <w:t xml:space="preserve"> послуг, і діє протягом одного року, але не довше строку реєстрації ППКО в АКО, зазначеного в Реєстрі ППКО та опублікованого на вебсайті АКО</w:t>
      </w:r>
      <w:r w:rsidR="00B9434C" w:rsidRPr="00A62E97">
        <w:rPr>
          <w:sz w:val="24"/>
          <w:szCs w:val="24"/>
        </w:rPr>
        <w:t>.</w:t>
      </w:r>
    </w:p>
    <w:p w14:paraId="55932874" w14:textId="318A3A4F" w:rsidR="00700FD1" w:rsidRPr="00A62E97" w:rsidRDefault="005267F4" w:rsidP="00152243">
      <w:pPr>
        <w:ind w:firstLine="425"/>
        <w:jc w:val="both"/>
        <w:rPr>
          <w:sz w:val="24"/>
          <w:szCs w:val="24"/>
        </w:rPr>
      </w:pPr>
      <w:r w:rsidRPr="00A62E97">
        <w:rPr>
          <w:sz w:val="24"/>
          <w:szCs w:val="24"/>
        </w:rPr>
        <w:t>8</w:t>
      </w:r>
      <w:r w:rsidR="00700FD1" w:rsidRPr="00A62E97">
        <w:rPr>
          <w:sz w:val="24"/>
          <w:szCs w:val="24"/>
        </w:rPr>
        <w:t>.2</w:t>
      </w:r>
      <w:r w:rsidR="0068471C" w:rsidRPr="00A62E97">
        <w:rPr>
          <w:sz w:val="24"/>
          <w:szCs w:val="24"/>
        </w:rPr>
        <w:t>.</w:t>
      </w:r>
      <w:r w:rsidR="00700FD1" w:rsidRPr="00A62E97">
        <w:rPr>
          <w:sz w:val="24"/>
          <w:szCs w:val="24"/>
        </w:rPr>
        <w:t xml:space="preserve"> Строк дії цього Договору продовжується (пролонгується) на кожний наступний (один) рік, якщо жодна зі Сторін не повідомить письмово іншу Сторону про намір розірвати цей Договір не пізніше ніж за 30 (тридцять) календарних днів до дати закінчення поточного строку дії цього Договору.</w:t>
      </w:r>
    </w:p>
    <w:p w14:paraId="41648CEC" w14:textId="0409DFF5" w:rsidR="00554EAD" w:rsidRPr="00A62E97" w:rsidRDefault="005267F4" w:rsidP="00152243">
      <w:pPr>
        <w:ind w:firstLine="425"/>
        <w:jc w:val="both"/>
        <w:rPr>
          <w:sz w:val="24"/>
          <w:szCs w:val="24"/>
        </w:rPr>
      </w:pPr>
      <w:r w:rsidRPr="00A62E97">
        <w:rPr>
          <w:sz w:val="24"/>
          <w:szCs w:val="24"/>
        </w:rPr>
        <w:t>8</w:t>
      </w:r>
      <w:r w:rsidR="00700FD1" w:rsidRPr="00A62E97">
        <w:rPr>
          <w:sz w:val="24"/>
          <w:szCs w:val="24"/>
        </w:rPr>
        <w:t xml:space="preserve">.3. </w:t>
      </w:r>
      <w:r w:rsidR="00B573D0" w:rsidRPr="00A62E97">
        <w:rPr>
          <w:sz w:val="24"/>
          <w:szCs w:val="24"/>
        </w:rPr>
        <w:t>Договір може бути розірвано і в інший термін за ініціативою будь-якої із Сторін у порядку, визначеному законодавством України.</w:t>
      </w:r>
    </w:p>
    <w:p w14:paraId="6C142820" w14:textId="0C0951AD" w:rsidR="00700FD1" w:rsidRPr="00A62E97" w:rsidRDefault="005267F4" w:rsidP="00152243">
      <w:pPr>
        <w:ind w:firstLine="425"/>
        <w:jc w:val="both"/>
        <w:rPr>
          <w:sz w:val="24"/>
          <w:szCs w:val="24"/>
        </w:rPr>
      </w:pPr>
      <w:r w:rsidRPr="00A62E97">
        <w:rPr>
          <w:sz w:val="24"/>
          <w:szCs w:val="24"/>
        </w:rPr>
        <w:t>8</w:t>
      </w:r>
      <w:r w:rsidR="00700FD1" w:rsidRPr="00A62E97">
        <w:rPr>
          <w:sz w:val="24"/>
          <w:szCs w:val="24"/>
        </w:rPr>
        <w:t>.4. У разі розірвання Договір діє до моменту виконання сторонами своїх зобов’язань за цим Договором.</w:t>
      </w:r>
    </w:p>
    <w:p w14:paraId="163A0D36" w14:textId="79E79052" w:rsidR="0000507A" w:rsidRPr="00A62E97" w:rsidRDefault="005267F4" w:rsidP="00152243">
      <w:pPr>
        <w:ind w:firstLine="425"/>
        <w:jc w:val="both"/>
        <w:rPr>
          <w:rFonts w:cs="Times New Roman"/>
          <w:sz w:val="24"/>
          <w:szCs w:val="24"/>
        </w:rPr>
      </w:pPr>
      <w:r w:rsidRPr="00A62E97">
        <w:rPr>
          <w:rFonts w:cs="Times New Roman"/>
          <w:sz w:val="24"/>
          <w:szCs w:val="24"/>
        </w:rPr>
        <w:t>8</w:t>
      </w:r>
      <w:r w:rsidR="0000507A" w:rsidRPr="00A62E97">
        <w:rPr>
          <w:rFonts w:cs="Times New Roman"/>
          <w:sz w:val="24"/>
          <w:szCs w:val="24"/>
        </w:rPr>
        <w:t>.</w:t>
      </w:r>
      <w:r w:rsidR="00700FD1" w:rsidRPr="00A62E97">
        <w:rPr>
          <w:rFonts w:cs="Times New Roman"/>
          <w:sz w:val="24"/>
          <w:szCs w:val="24"/>
        </w:rPr>
        <w:t>5</w:t>
      </w:r>
      <w:r w:rsidR="0000507A" w:rsidRPr="00A62E97">
        <w:rPr>
          <w:rFonts w:cs="Times New Roman"/>
          <w:sz w:val="24"/>
          <w:szCs w:val="24"/>
        </w:rPr>
        <w:t>. Закінчення строку цього Договору не звільняє Сторони від відповідальності за його порушення, яке мало місце під час дії цього Договору.</w:t>
      </w:r>
    </w:p>
    <w:p w14:paraId="36AEDE8F" w14:textId="77777777" w:rsidR="0000507A" w:rsidRPr="00A62E97" w:rsidRDefault="0000507A" w:rsidP="00152243">
      <w:pPr>
        <w:ind w:firstLine="425"/>
        <w:jc w:val="both"/>
        <w:rPr>
          <w:rFonts w:cs="Times New Roman"/>
          <w:sz w:val="24"/>
          <w:szCs w:val="24"/>
        </w:rPr>
      </w:pPr>
    </w:p>
    <w:p w14:paraId="6D9CD9DB" w14:textId="0B8BE6CB" w:rsidR="0000507A" w:rsidRPr="00A62E97" w:rsidRDefault="005267F4" w:rsidP="00152243">
      <w:pPr>
        <w:pStyle w:val="a7"/>
        <w:tabs>
          <w:tab w:val="left" w:pos="567"/>
          <w:tab w:val="left" w:pos="851"/>
        </w:tabs>
        <w:ind w:left="0" w:firstLine="425"/>
        <w:jc w:val="center"/>
        <w:rPr>
          <w:rFonts w:cs="Times New Roman"/>
          <w:b/>
          <w:bCs/>
          <w:sz w:val="24"/>
          <w:szCs w:val="24"/>
        </w:rPr>
      </w:pPr>
      <w:r w:rsidRPr="00A62E97">
        <w:rPr>
          <w:rFonts w:cs="Times New Roman"/>
          <w:b/>
          <w:bCs/>
          <w:sz w:val="24"/>
          <w:szCs w:val="24"/>
        </w:rPr>
        <w:t>9</w:t>
      </w:r>
      <w:r w:rsidR="0000507A" w:rsidRPr="00A62E97">
        <w:rPr>
          <w:rFonts w:cs="Times New Roman"/>
          <w:b/>
          <w:bCs/>
          <w:sz w:val="24"/>
          <w:szCs w:val="24"/>
        </w:rPr>
        <w:t>. ІНШІ УМОВИ</w:t>
      </w:r>
    </w:p>
    <w:p w14:paraId="355E9275" w14:textId="77777777" w:rsidR="0000507A" w:rsidRPr="00A62E97" w:rsidRDefault="0000507A" w:rsidP="00152243">
      <w:pPr>
        <w:ind w:firstLine="425"/>
        <w:jc w:val="both"/>
        <w:rPr>
          <w:rFonts w:cs="Times New Roman"/>
          <w:sz w:val="24"/>
          <w:szCs w:val="24"/>
        </w:rPr>
      </w:pPr>
    </w:p>
    <w:p w14:paraId="369A140F" w14:textId="037049FD" w:rsidR="009C233C" w:rsidRPr="00A62E97" w:rsidRDefault="009C233C" w:rsidP="009C233C">
      <w:pPr>
        <w:tabs>
          <w:tab w:val="left" w:pos="567"/>
          <w:tab w:val="left" w:pos="851"/>
        </w:tabs>
        <w:ind w:firstLine="425"/>
        <w:jc w:val="both"/>
        <w:rPr>
          <w:rFonts w:cs="Times New Roman"/>
          <w:sz w:val="24"/>
          <w:szCs w:val="24"/>
        </w:rPr>
      </w:pPr>
      <w:r w:rsidRPr="00A62E97">
        <w:rPr>
          <w:rFonts w:cs="Times New Roman"/>
          <w:sz w:val="24"/>
          <w:szCs w:val="24"/>
        </w:rPr>
        <w:t xml:space="preserve">9.1. </w:t>
      </w:r>
      <w:r w:rsidR="006B1E0B">
        <w:rPr>
          <w:rFonts w:cs="Calibri"/>
          <w:bCs/>
          <w:color w:val="000000" w:themeColor="text1"/>
          <w:sz w:val="24"/>
          <w:szCs w:val="24"/>
        </w:rPr>
        <w:t>ППКО</w:t>
      </w:r>
      <w:r w:rsidRPr="00A62E97">
        <w:rPr>
          <w:rFonts w:cs="Times New Roman"/>
          <w:sz w:val="24"/>
          <w:szCs w:val="24"/>
        </w:rPr>
        <w:t xml:space="preserve"> надає послуги комерційного обліку у строки, передбачені Кодексом та Правилами роздрібного ринку. Порушення таких строків з причин, що не залежать від </w:t>
      </w:r>
      <w:r w:rsidR="006B1E0B">
        <w:rPr>
          <w:rFonts w:cs="Calibri"/>
          <w:bCs/>
          <w:color w:val="000000" w:themeColor="text1"/>
          <w:sz w:val="24"/>
          <w:szCs w:val="24"/>
        </w:rPr>
        <w:t>ППКО</w:t>
      </w:r>
      <w:r w:rsidRPr="00A62E97">
        <w:rPr>
          <w:rFonts w:cs="Times New Roman"/>
          <w:sz w:val="24"/>
          <w:szCs w:val="24"/>
        </w:rPr>
        <w:t>, не вважається порушенням умов цього Договору</w:t>
      </w:r>
      <w:r w:rsidR="00E36DE5" w:rsidRPr="00A62E97">
        <w:rPr>
          <w:rFonts w:cs="Times New Roman"/>
          <w:sz w:val="24"/>
          <w:szCs w:val="24"/>
        </w:rPr>
        <w:t>.</w:t>
      </w:r>
    </w:p>
    <w:p w14:paraId="08255B90" w14:textId="27B36CD8" w:rsidR="0000507A" w:rsidRPr="00A62E97" w:rsidRDefault="005267F4" w:rsidP="00152243">
      <w:pPr>
        <w:tabs>
          <w:tab w:val="left" w:pos="567"/>
          <w:tab w:val="left" w:pos="851"/>
        </w:tabs>
        <w:ind w:firstLine="425"/>
        <w:jc w:val="both"/>
        <w:rPr>
          <w:rFonts w:cs="Times New Roman"/>
          <w:sz w:val="24"/>
          <w:szCs w:val="24"/>
        </w:rPr>
      </w:pPr>
      <w:r w:rsidRPr="00A62E97">
        <w:rPr>
          <w:rFonts w:cs="Times New Roman"/>
          <w:sz w:val="24"/>
          <w:szCs w:val="24"/>
        </w:rPr>
        <w:t>9</w:t>
      </w:r>
      <w:r w:rsidR="0000507A" w:rsidRPr="00A62E97">
        <w:rPr>
          <w:rFonts w:cs="Times New Roman"/>
          <w:sz w:val="24"/>
          <w:szCs w:val="24"/>
        </w:rPr>
        <w:t>.</w:t>
      </w:r>
      <w:r w:rsidR="009C233C" w:rsidRPr="00A62E97">
        <w:rPr>
          <w:rFonts w:cs="Times New Roman"/>
          <w:sz w:val="24"/>
          <w:szCs w:val="24"/>
        </w:rPr>
        <w:t>2</w:t>
      </w:r>
      <w:r w:rsidR="0000507A" w:rsidRPr="00A62E97">
        <w:rPr>
          <w:rFonts w:cs="Times New Roman"/>
          <w:sz w:val="24"/>
          <w:szCs w:val="24"/>
        </w:rPr>
        <w:t>. Усі зміни та доповнення до цього Договору та його додатків, які є невід’ємною частиною цього Договору, оформлюються Сторонами додатковими угодами та підписуються уповноваженими особами обох Сторін. Зміни у цей Договір набирають чинності з моменту належного оформлення Сторонами відповідної додаткової угоди до цього Договору, якщо інше не встановлено у самій додатковій угоді, цьому Договорі або у чинному законодавстві України.</w:t>
      </w:r>
    </w:p>
    <w:p w14:paraId="1C365A9D" w14:textId="623088E5" w:rsidR="0000507A" w:rsidRPr="00A62E97" w:rsidRDefault="005267F4" w:rsidP="00152243">
      <w:pPr>
        <w:ind w:firstLine="425"/>
        <w:jc w:val="both"/>
        <w:rPr>
          <w:rFonts w:cs="Times New Roman"/>
          <w:sz w:val="24"/>
          <w:szCs w:val="24"/>
        </w:rPr>
      </w:pPr>
      <w:r w:rsidRPr="00A62E97">
        <w:rPr>
          <w:rFonts w:cs="Times New Roman"/>
          <w:sz w:val="24"/>
          <w:szCs w:val="24"/>
        </w:rPr>
        <w:lastRenderedPageBreak/>
        <w:t>9</w:t>
      </w:r>
      <w:r w:rsidR="0000507A" w:rsidRPr="00A62E97">
        <w:rPr>
          <w:rFonts w:cs="Times New Roman"/>
          <w:sz w:val="24"/>
          <w:szCs w:val="24"/>
        </w:rPr>
        <w:t>.</w:t>
      </w:r>
      <w:r w:rsidR="009C233C" w:rsidRPr="00A62E97">
        <w:rPr>
          <w:rFonts w:cs="Times New Roman"/>
          <w:sz w:val="24"/>
          <w:szCs w:val="24"/>
        </w:rPr>
        <w:t>3</w:t>
      </w:r>
      <w:r w:rsidR="0000507A" w:rsidRPr="00A62E97">
        <w:rPr>
          <w:rFonts w:cs="Times New Roman"/>
          <w:sz w:val="24"/>
          <w:szCs w:val="24"/>
        </w:rPr>
        <w:t>. Цей Договір може бути змінений у разі внесення змін до нормативно-правових актів, що регулюють відносини між ППКО та Замовником.</w:t>
      </w:r>
    </w:p>
    <w:p w14:paraId="6C3EEE75" w14:textId="61969A3F" w:rsidR="0000507A" w:rsidRPr="00A62E97" w:rsidRDefault="005267F4" w:rsidP="00152243">
      <w:pPr>
        <w:ind w:firstLine="425"/>
        <w:jc w:val="both"/>
        <w:rPr>
          <w:rFonts w:cs="Times New Roman"/>
          <w:sz w:val="24"/>
          <w:szCs w:val="24"/>
        </w:rPr>
      </w:pPr>
      <w:r w:rsidRPr="00A62E97">
        <w:rPr>
          <w:rFonts w:cs="Times New Roman"/>
          <w:sz w:val="24"/>
          <w:szCs w:val="24"/>
        </w:rPr>
        <w:t>9</w:t>
      </w:r>
      <w:r w:rsidR="0000507A" w:rsidRPr="00A62E97">
        <w:rPr>
          <w:rFonts w:cs="Times New Roman"/>
          <w:sz w:val="24"/>
          <w:szCs w:val="24"/>
        </w:rPr>
        <w:t>.</w:t>
      </w:r>
      <w:r w:rsidR="009C233C" w:rsidRPr="00A62E97">
        <w:rPr>
          <w:rFonts w:cs="Times New Roman"/>
          <w:sz w:val="24"/>
          <w:szCs w:val="24"/>
        </w:rPr>
        <w:t>4</w:t>
      </w:r>
      <w:r w:rsidR="0000507A" w:rsidRPr="00A62E97">
        <w:rPr>
          <w:rFonts w:cs="Times New Roman"/>
          <w:sz w:val="24"/>
          <w:szCs w:val="24"/>
        </w:rPr>
        <w:t>. Взаємовідносини Сторін, не врегульовані цим Договором, регулюються законодавством України.</w:t>
      </w:r>
    </w:p>
    <w:p w14:paraId="454EEBE6" w14:textId="799855ED" w:rsidR="0000507A" w:rsidRPr="00A62E97" w:rsidRDefault="005267F4" w:rsidP="00152243">
      <w:pPr>
        <w:ind w:firstLine="425"/>
        <w:jc w:val="both"/>
        <w:rPr>
          <w:rFonts w:cs="Times New Roman"/>
          <w:sz w:val="24"/>
          <w:szCs w:val="24"/>
        </w:rPr>
      </w:pPr>
      <w:r w:rsidRPr="00A62E97">
        <w:rPr>
          <w:rFonts w:cs="Times New Roman"/>
          <w:sz w:val="24"/>
          <w:szCs w:val="24"/>
        </w:rPr>
        <w:t>9</w:t>
      </w:r>
      <w:r w:rsidR="0000507A" w:rsidRPr="00A62E97">
        <w:rPr>
          <w:rFonts w:cs="Times New Roman"/>
          <w:sz w:val="24"/>
          <w:szCs w:val="24"/>
        </w:rPr>
        <w:t>.</w:t>
      </w:r>
      <w:r w:rsidR="009C233C" w:rsidRPr="00A62E97">
        <w:rPr>
          <w:rFonts w:cs="Times New Roman"/>
          <w:sz w:val="24"/>
          <w:szCs w:val="24"/>
        </w:rPr>
        <w:t>5</w:t>
      </w:r>
      <w:r w:rsidR="0000507A" w:rsidRPr="00A62E97">
        <w:rPr>
          <w:rFonts w:cs="Times New Roman"/>
          <w:sz w:val="24"/>
          <w:szCs w:val="24"/>
        </w:rPr>
        <w:t>. Усі суперечки, що випливають з цього Договору, вирішуються шляхом переговорів між Сторонами у порядку, визначеному Кодексом, Правилами роздрібного ринку та іншими нормативно-правовими актами. У випадку якщо їх неможливо вирішити шляхом переговорів між Сторонами, вони вирішуються в судовому порядку відповідно до чинного законодавства.</w:t>
      </w:r>
    </w:p>
    <w:p w14:paraId="7FBCB7E2" w14:textId="05D4F8F4" w:rsidR="0000507A" w:rsidRPr="00A62E97" w:rsidRDefault="005267F4" w:rsidP="00152243">
      <w:pPr>
        <w:ind w:firstLine="425"/>
        <w:jc w:val="both"/>
        <w:rPr>
          <w:rFonts w:cs="Times New Roman"/>
          <w:sz w:val="24"/>
          <w:szCs w:val="24"/>
        </w:rPr>
      </w:pPr>
      <w:r w:rsidRPr="00A62E97">
        <w:rPr>
          <w:rFonts w:cs="Times New Roman"/>
          <w:sz w:val="24"/>
          <w:szCs w:val="24"/>
        </w:rPr>
        <w:t>9</w:t>
      </w:r>
      <w:r w:rsidR="0000507A" w:rsidRPr="00A62E97">
        <w:rPr>
          <w:rFonts w:cs="Times New Roman"/>
          <w:sz w:val="24"/>
          <w:szCs w:val="24"/>
        </w:rPr>
        <w:t>.</w:t>
      </w:r>
      <w:r w:rsidR="009C233C" w:rsidRPr="00A62E97">
        <w:rPr>
          <w:rFonts w:cs="Times New Roman"/>
          <w:sz w:val="24"/>
          <w:szCs w:val="24"/>
        </w:rPr>
        <w:t>6</w:t>
      </w:r>
      <w:r w:rsidR="0000507A" w:rsidRPr="00A62E97">
        <w:rPr>
          <w:rFonts w:cs="Times New Roman"/>
          <w:sz w:val="24"/>
          <w:szCs w:val="24"/>
        </w:rPr>
        <w:t xml:space="preserve">. Невід’ємною частиною цього Договору є </w:t>
      </w:r>
      <w:r w:rsidR="00554EAD" w:rsidRPr="00A62E97">
        <w:rPr>
          <w:rFonts w:cs="Times New Roman"/>
          <w:sz w:val="24"/>
          <w:szCs w:val="24"/>
        </w:rPr>
        <w:t>д</w:t>
      </w:r>
      <w:r w:rsidR="0000507A" w:rsidRPr="00A62E97">
        <w:rPr>
          <w:rFonts w:cs="Times New Roman"/>
          <w:sz w:val="24"/>
          <w:szCs w:val="24"/>
        </w:rPr>
        <w:t>одаток до нього:</w:t>
      </w:r>
    </w:p>
    <w:p w14:paraId="05E7576F" w14:textId="0B74168C" w:rsidR="0000507A" w:rsidRPr="00A62E97" w:rsidRDefault="0000507A" w:rsidP="00152243">
      <w:pPr>
        <w:ind w:firstLine="425"/>
        <w:jc w:val="both"/>
        <w:rPr>
          <w:rFonts w:cs="Times New Roman"/>
          <w:sz w:val="24"/>
          <w:szCs w:val="24"/>
        </w:rPr>
      </w:pPr>
      <w:r w:rsidRPr="00A62E97">
        <w:rPr>
          <w:rFonts w:cs="Times New Roman"/>
          <w:sz w:val="24"/>
          <w:szCs w:val="24"/>
        </w:rPr>
        <w:t>№ 1 «</w:t>
      </w:r>
      <w:r w:rsidR="002B613F" w:rsidRPr="00A62E97">
        <w:rPr>
          <w:rFonts w:cs="Times New Roman"/>
          <w:sz w:val="24"/>
          <w:szCs w:val="24"/>
        </w:rPr>
        <w:t>Перелік площадок</w:t>
      </w:r>
      <w:r w:rsidRPr="00A62E97">
        <w:rPr>
          <w:rFonts w:cs="Times New Roman"/>
          <w:sz w:val="24"/>
          <w:szCs w:val="24"/>
        </w:rPr>
        <w:t>»</w:t>
      </w:r>
      <w:r w:rsidR="00554EAD" w:rsidRPr="00A62E97">
        <w:rPr>
          <w:rFonts w:cs="Times New Roman"/>
          <w:sz w:val="24"/>
          <w:szCs w:val="24"/>
        </w:rPr>
        <w:t>.</w:t>
      </w:r>
    </w:p>
    <w:p w14:paraId="1711FA65" w14:textId="10A43896" w:rsidR="0000507A" w:rsidRPr="00A62E97" w:rsidRDefault="005267F4" w:rsidP="00152243">
      <w:pPr>
        <w:shd w:val="clear" w:color="auto" w:fill="FFFFFF"/>
        <w:tabs>
          <w:tab w:val="left" w:pos="426"/>
          <w:tab w:val="left" w:pos="851"/>
          <w:tab w:val="left" w:pos="993"/>
        </w:tabs>
        <w:ind w:firstLine="425"/>
        <w:jc w:val="both"/>
        <w:rPr>
          <w:rFonts w:cs="Times New Roman"/>
          <w:sz w:val="24"/>
          <w:szCs w:val="24"/>
        </w:rPr>
      </w:pPr>
      <w:bookmarkStart w:id="2" w:name="_Hlk195614730"/>
      <w:r w:rsidRPr="00A62E97">
        <w:rPr>
          <w:rFonts w:cs="Times New Roman"/>
          <w:sz w:val="24"/>
          <w:szCs w:val="24"/>
        </w:rPr>
        <w:t>9</w:t>
      </w:r>
      <w:r w:rsidR="0000507A" w:rsidRPr="00A62E97">
        <w:rPr>
          <w:rFonts w:cs="Times New Roman"/>
          <w:sz w:val="24"/>
          <w:szCs w:val="24"/>
        </w:rPr>
        <w:t>.</w:t>
      </w:r>
      <w:r w:rsidR="009C233C" w:rsidRPr="00A62E97">
        <w:rPr>
          <w:rFonts w:cs="Times New Roman"/>
          <w:sz w:val="24"/>
          <w:szCs w:val="24"/>
        </w:rPr>
        <w:t>7</w:t>
      </w:r>
      <w:r w:rsidR="0000507A" w:rsidRPr="00A62E97">
        <w:rPr>
          <w:rFonts w:cs="Times New Roman"/>
          <w:sz w:val="24"/>
          <w:szCs w:val="24"/>
        </w:rPr>
        <w:t xml:space="preserve">. Цей Договір публічно доводиться до відома усіх Замовників, шляхом його розміщення (оприлюднення) на офіційному вебсайті </w:t>
      </w:r>
      <w:r w:rsidR="006B1E0B">
        <w:rPr>
          <w:rFonts w:cs="Calibri"/>
          <w:bCs/>
          <w:color w:val="000000" w:themeColor="text1"/>
          <w:sz w:val="24"/>
          <w:szCs w:val="24"/>
        </w:rPr>
        <w:t>ППКО</w:t>
      </w:r>
      <w:r w:rsidR="0000507A" w:rsidRPr="00A62E97">
        <w:rPr>
          <w:rFonts w:cs="Times New Roman"/>
          <w:sz w:val="24"/>
          <w:szCs w:val="24"/>
        </w:rPr>
        <w:t xml:space="preserve">. </w:t>
      </w:r>
    </w:p>
    <w:p w14:paraId="4EFDD889" w14:textId="2837C5F2" w:rsidR="0000457E" w:rsidRPr="00A62E97" w:rsidRDefault="0000457E" w:rsidP="0000457E">
      <w:pPr>
        <w:tabs>
          <w:tab w:val="left" w:pos="567"/>
          <w:tab w:val="left" w:pos="851"/>
        </w:tabs>
        <w:ind w:firstLine="425"/>
        <w:jc w:val="both"/>
        <w:rPr>
          <w:rFonts w:cs="Times New Roman"/>
          <w:sz w:val="24"/>
          <w:szCs w:val="24"/>
        </w:rPr>
      </w:pPr>
      <w:r w:rsidRPr="00A62E97">
        <w:rPr>
          <w:rFonts w:cs="Times New Roman"/>
          <w:sz w:val="24"/>
          <w:szCs w:val="24"/>
        </w:rPr>
        <w:t xml:space="preserve">9.8. У випадках, не передбачених даним Договором, Сторони користуються чинним законодавством України. </w:t>
      </w:r>
    </w:p>
    <w:bookmarkEnd w:id="2"/>
    <w:p w14:paraId="08C63190" w14:textId="48A12DBA" w:rsidR="0000507A" w:rsidRPr="00A62E97" w:rsidRDefault="005267F4" w:rsidP="00152243">
      <w:pPr>
        <w:tabs>
          <w:tab w:val="left" w:pos="567"/>
          <w:tab w:val="left" w:pos="851"/>
        </w:tabs>
        <w:ind w:firstLine="425"/>
        <w:jc w:val="both"/>
        <w:rPr>
          <w:rFonts w:cs="Times New Roman"/>
          <w:sz w:val="24"/>
          <w:szCs w:val="24"/>
        </w:rPr>
      </w:pPr>
      <w:r w:rsidRPr="00A62E97">
        <w:rPr>
          <w:rFonts w:cs="Times New Roman"/>
          <w:sz w:val="24"/>
          <w:szCs w:val="24"/>
        </w:rPr>
        <w:t>9</w:t>
      </w:r>
      <w:r w:rsidR="0000507A" w:rsidRPr="00A62E97">
        <w:rPr>
          <w:rFonts w:cs="Times New Roman"/>
          <w:sz w:val="24"/>
          <w:szCs w:val="24"/>
        </w:rPr>
        <w:t>.</w:t>
      </w:r>
      <w:r w:rsidR="0000457E" w:rsidRPr="00A62E97">
        <w:rPr>
          <w:rFonts w:cs="Times New Roman"/>
          <w:sz w:val="24"/>
          <w:szCs w:val="24"/>
        </w:rPr>
        <w:t>9</w:t>
      </w:r>
      <w:r w:rsidR="0000507A" w:rsidRPr="00A62E97">
        <w:rPr>
          <w:rFonts w:cs="Times New Roman"/>
          <w:sz w:val="24"/>
          <w:szCs w:val="24"/>
        </w:rPr>
        <w:t xml:space="preserve">. </w:t>
      </w:r>
      <w:r w:rsidR="006B1E0B">
        <w:rPr>
          <w:rFonts w:cs="Calibri"/>
          <w:bCs/>
          <w:color w:val="000000" w:themeColor="text1"/>
          <w:sz w:val="24"/>
          <w:szCs w:val="24"/>
        </w:rPr>
        <w:t>ППКО</w:t>
      </w:r>
      <w:r w:rsidR="0000507A" w:rsidRPr="00A62E97">
        <w:rPr>
          <w:rFonts w:cs="Times New Roman"/>
          <w:sz w:val="24"/>
          <w:szCs w:val="24"/>
        </w:rPr>
        <w:t xml:space="preserve"> є платником податку на прибуток за основною ставкою, платником ПДВ.</w:t>
      </w:r>
    </w:p>
    <w:p w14:paraId="3668104B" w14:textId="1D53CA1C" w:rsidR="0000507A" w:rsidRPr="00A62E97" w:rsidRDefault="005267F4" w:rsidP="00152243">
      <w:pPr>
        <w:tabs>
          <w:tab w:val="left" w:pos="567"/>
          <w:tab w:val="left" w:pos="851"/>
        </w:tabs>
        <w:ind w:firstLine="425"/>
        <w:jc w:val="both"/>
        <w:rPr>
          <w:rFonts w:cs="Times New Roman"/>
          <w:sz w:val="24"/>
          <w:szCs w:val="24"/>
        </w:rPr>
      </w:pPr>
      <w:r w:rsidRPr="00A62E97">
        <w:rPr>
          <w:rFonts w:cs="Times New Roman"/>
          <w:sz w:val="24"/>
          <w:szCs w:val="24"/>
        </w:rPr>
        <w:t>9</w:t>
      </w:r>
      <w:r w:rsidR="0000507A" w:rsidRPr="00A62E97">
        <w:rPr>
          <w:rFonts w:cs="Times New Roman"/>
          <w:sz w:val="24"/>
          <w:szCs w:val="24"/>
        </w:rPr>
        <w:t>.</w:t>
      </w:r>
      <w:r w:rsidR="0000457E" w:rsidRPr="00A62E97">
        <w:rPr>
          <w:rFonts w:cs="Times New Roman"/>
          <w:sz w:val="24"/>
          <w:szCs w:val="24"/>
        </w:rPr>
        <w:t>10</w:t>
      </w:r>
      <w:r w:rsidR="0000507A" w:rsidRPr="00A62E97">
        <w:rPr>
          <w:rFonts w:cs="Times New Roman"/>
          <w:sz w:val="24"/>
          <w:szCs w:val="24"/>
        </w:rPr>
        <w:t xml:space="preserve">. Сторони погоджуються з тим, що сервіс «Особистий кабінет споживача електричної енергії» є ресурсом інформування Замовника про перелік </w:t>
      </w:r>
      <w:r w:rsidR="00973878" w:rsidRPr="00A62E97">
        <w:rPr>
          <w:rFonts w:cs="Times New Roman"/>
          <w:sz w:val="24"/>
          <w:szCs w:val="24"/>
        </w:rPr>
        <w:t>п</w:t>
      </w:r>
      <w:r w:rsidR="0000507A" w:rsidRPr="00A62E97">
        <w:rPr>
          <w:rFonts w:cs="Times New Roman"/>
          <w:sz w:val="24"/>
          <w:szCs w:val="24"/>
        </w:rPr>
        <w:t xml:space="preserve">ослуг комерційного обліку, стан їх надання та способи передачі та отримання даних комерційного обліку, а також способом комунікації між </w:t>
      </w:r>
      <w:r w:rsidR="006B1E0B">
        <w:rPr>
          <w:rFonts w:cs="Calibri"/>
          <w:bCs/>
          <w:color w:val="000000" w:themeColor="text1"/>
          <w:sz w:val="24"/>
          <w:szCs w:val="24"/>
        </w:rPr>
        <w:t>ППКО</w:t>
      </w:r>
      <w:r w:rsidR="0000507A" w:rsidRPr="00A62E97">
        <w:rPr>
          <w:rFonts w:cs="Times New Roman"/>
          <w:sz w:val="24"/>
          <w:szCs w:val="24"/>
        </w:rPr>
        <w:t xml:space="preserve"> та Замовником.</w:t>
      </w:r>
    </w:p>
    <w:p w14:paraId="5145E2D0" w14:textId="003BD04C" w:rsidR="0000507A" w:rsidRPr="00A62E97" w:rsidRDefault="005267F4" w:rsidP="00152243">
      <w:pPr>
        <w:tabs>
          <w:tab w:val="left" w:pos="567"/>
          <w:tab w:val="left" w:pos="851"/>
        </w:tabs>
        <w:ind w:firstLine="425"/>
        <w:jc w:val="both"/>
        <w:rPr>
          <w:rFonts w:cs="Times New Roman"/>
          <w:sz w:val="24"/>
          <w:szCs w:val="24"/>
        </w:rPr>
      </w:pPr>
      <w:r w:rsidRPr="00A62E97">
        <w:rPr>
          <w:rFonts w:cs="Times New Roman"/>
          <w:sz w:val="24"/>
          <w:szCs w:val="24"/>
        </w:rPr>
        <w:t>9</w:t>
      </w:r>
      <w:r w:rsidR="0000507A" w:rsidRPr="00A62E97">
        <w:rPr>
          <w:rFonts w:cs="Times New Roman"/>
          <w:sz w:val="24"/>
          <w:szCs w:val="24"/>
        </w:rPr>
        <w:t>.</w:t>
      </w:r>
      <w:r w:rsidR="009C233C" w:rsidRPr="00A62E97">
        <w:rPr>
          <w:rFonts w:cs="Times New Roman"/>
          <w:sz w:val="24"/>
          <w:szCs w:val="24"/>
        </w:rPr>
        <w:t>1</w:t>
      </w:r>
      <w:r w:rsidR="0000457E" w:rsidRPr="00A62E97">
        <w:rPr>
          <w:rFonts w:cs="Times New Roman"/>
          <w:sz w:val="24"/>
          <w:szCs w:val="24"/>
        </w:rPr>
        <w:t>1</w:t>
      </w:r>
      <w:r w:rsidR="0000507A" w:rsidRPr="00A62E97">
        <w:rPr>
          <w:rFonts w:cs="Times New Roman"/>
          <w:sz w:val="24"/>
          <w:szCs w:val="24"/>
        </w:rPr>
        <w:t xml:space="preserve">. У разі неможливості користування сервісом «Особистий кабінет споживача електричної енергії» Сторони погоджуються, що листування, обмін повідомленнями за Договором, отримання рахунків, заяв про недоліки тощо здійснюватиметься в письмовій формі (паперовій або електронній). Повідомлення можуть надсилатися на поштову або електронну адресу Сервісних Центрів обслуговування клієнтів, зазначену на вебсайті </w:t>
      </w:r>
      <w:r w:rsidR="006B1E0B">
        <w:rPr>
          <w:rFonts w:cs="Calibri"/>
          <w:bCs/>
          <w:color w:val="000000" w:themeColor="text1"/>
          <w:sz w:val="24"/>
          <w:szCs w:val="24"/>
        </w:rPr>
        <w:t>ППКО</w:t>
      </w:r>
      <w:r w:rsidR="0000507A" w:rsidRPr="00A62E97">
        <w:rPr>
          <w:rFonts w:cs="Times New Roman"/>
          <w:sz w:val="24"/>
          <w:szCs w:val="24"/>
        </w:rPr>
        <w:t xml:space="preserve"> або на адресу яку надав Замовник. Крім того, Замовник має право подавати документи за Договором </w:t>
      </w:r>
      <w:r w:rsidR="006B1E0B">
        <w:rPr>
          <w:rFonts w:cs="Calibri"/>
          <w:bCs/>
          <w:color w:val="000000" w:themeColor="text1"/>
          <w:sz w:val="24"/>
          <w:szCs w:val="24"/>
        </w:rPr>
        <w:t>ППКО</w:t>
      </w:r>
      <w:r w:rsidR="0000507A" w:rsidRPr="00A62E97">
        <w:rPr>
          <w:rFonts w:cs="Times New Roman"/>
          <w:sz w:val="24"/>
          <w:szCs w:val="24"/>
        </w:rPr>
        <w:t xml:space="preserve"> через адміністратора Сервісного Центру.</w:t>
      </w:r>
    </w:p>
    <w:p w14:paraId="624FEB3C" w14:textId="6156838A" w:rsidR="00D47FD7" w:rsidRPr="00A62E97" w:rsidRDefault="005267F4" w:rsidP="00D47FD7">
      <w:pPr>
        <w:tabs>
          <w:tab w:val="left" w:pos="426"/>
          <w:tab w:val="left" w:pos="567"/>
          <w:tab w:val="left" w:pos="851"/>
          <w:tab w:val="left" w:pos="993"/>
        </w:tabs>
        <w:ind w:firstLine="425"/>
        <w:jc w:val="both"/>
        <w:rPr>
          <w:rFonts w:cs="Times New Roman"/>
          <w:sz w:val="24"/>
          <w:szCs w:val="24"/>
        </w:rPr>
      </w:pPr>
      <w:r w:rsidRPr="00A62E97">
        <w:rPr>
          <w:rFonts w:cs="Times New Roman"/>
          <w:sz w:val="24"/>
          <w:szCs w:val="24"/>
        </w:rPr>
        <w:t>9</w:t>
      </w:r>
      <w:r w:rsidR="0000507A" w:rsidRPr="00A62E97">
        <w:rPr>
          <w:rFonts w:cs="Times New Roman"/>
          <w:sz w:val="24"/>
          <w:szCs w:val="24"/>
        </w:rPr>
        <w:t>.1</w:t>
      </w:r>
      <w:r w:rsidR="0000457E" w:rsidRPr="00A62E97">
        <w:rPr>
          <w:rFonts w:cs="Times New Roman"/>
          <w:sz w:val="24"/>
          <w:szCs w:val="24"/>
        </w:rPr>
        <w:t>2</w:t>
      </w:r>
      <w:r w:rsidR="0000507A" w:rsidRPr="00A62E97">
        <w:rPr>
          <w:rFonts w:cs="Times New Roman"/>
          <w:sz w:val="24"/>
          <w:szCs w:val="24"/>
        </w:rPr>
        <w:t xml:space="preserve">. </w:t>
      </w:r>
      <w:r w:rsidR="00D47FD7" w:rsidRPr="00A62E97">
        <w:rPr>
          <w:rFonts w:cs="Times New Roman"/>
          <w:sz w:val="24"/>
          <w:szCs w:val="24"/>
        </w:rPr>
        <w:t xml:space="preserve">У разі виявлення відступів від умов цього Договору або інших недоліків у наданих послугах </w:t>
      </w:r>
      <w:r w:rsidR="00C2735C" w:rsidRPr="00A62E97">
        <w:rPr>
          <w:rFonts w:cs="Times New Roman"/>
          <w:sz w:val="24"/>
          <w:szCs w:val="24"/>
        </w:rPr>
        <w:t xml:space="preserve">комерційного обліку </w:t>
      </w:r>
      <w:r w:rsidR="00D47FD7" w:rsidRPr="00A62E97">
        <w:rPr>
          <w:rFonts w:cs="Times New Roman"/>
          <w:sz w:val="24"/>
          <w:szCs w:val="24"/>
        </w:rPr>
        <w:t xml:space="preserve">Замовник зобов’язаний негайно повідомити про це </w:t>
      </w:r>
      <w:r w:rsidR="006B1E0B">
        <w:rPr>
          <w:rFonts w:cs="Calibri"/>
          <w:bCs/>
          <w:color w:val="000000" w:themeColor="text1"/>
          <w:sz w:val="24"/>
          <w:szCs w:val="24"/>
        </w:rPr>
        <w:t>ППКО</w:t>
      </w:r>
      <w:r w:rsidR="00D47FD7" w:rsidRPr="00A62E97">
        <w:rPr>
          <w:rFonts w:cs="Times New Roman"/>
          <w:sz w:val="24"/>
          <w:szCs w:val="24"/>
        </w:rPr>
        <w:t xml:space="preserve"> в письмовій формі.</w:t>
      </w:r>
    </w:p>
    <w:p w14:paraId="238DA1DD" w14:textId="0FD1B0DF" w:rsidR="00D47FD7" w:rsidRPr="00A62E97" w:rsidRDefault="00D47FD7" w:rsidP="00D47FD7">
      <w:pPr>
        <w:tabs>
          <w:tab w:val="left" w:pos="426"/>
          <w:tab w:val="left" w:pos="567"/>
          <w:tab w:val="left" w:pos="851"/>
          <w:tab w:val="left" w:pos="993"/>
        </w:tabs>
        <w:ind w:firstLine="425"/>
        <w:jc w:val="both"/>
        <w:rPr>
          <w:rFonts w:cs="Times New Roman"/>
          <w:sz w:val="24"/>
          <w:szCs w:val="24"/>
        </w:rPr>
      </w:pPr>
      <w:r w:rsidRPr="00A62E97">
        <w:rPr>
          <w:rFonts w:cs="Times New Roman"/>
          <w:sz w:val="24"/>
          <w:szCs w:val="24"/>
        </w:rPr>
        <w:t xml:space="preserve">У разі неповідомлення </w:t>
      </w:r>
      <w:r w:rsidR="006B1E0B">
        <w:rPr>
          <w:rFonts w:cs="Calibri"/>
          <w:bCs/>
          <w:color w:val="000000" w:themeColor="text1"/>
          <w:sz w:val="24"/>
          <w:szCs w:val="24"/>
        </w:rPr>
        <w:t>ППКО</w:t>
      </w:r>
      <w:r w:rsidRPr="00A62E97">
        <w:rPr>
          <w:rFonts w:cs="Times New Roman"/>
          <w:sz w:val="24"/>
          <w:szCs w:val="24"/>
        </w:rPr>
        <w:t xml:space="preserve"> у встановленому порядку Замовник втрачає право в подальшому посилатися на такі відступи або недоліки.</w:t>
      </w:r>
    </w:p>
    <w:p w14:paraId="4C381379" w14:textId="2E52B1A3" w:rsidR="0000507A" w:rsidRPr="00A62E97" w:rsidRDefault="005267F4" w:rsidP="00D47FD7">
      <w:pPr>
        <w:tabs>
          <w:tab w:val="left" w:pos="426"/>
          <w:tab w:val="left" w:pos="567"/>
          <w:tab w:val="left" w:pos="851"/>
          <w:tab w:val="left" w:pos="993"/>
        </w:tabs>
        <w:ind w:firstLine="425"/>
        <w:jc w:val="both"/>
        <w:rPr>
          <w:rFonts w:cs="Times New Roman"/>
          <w:sz w:val="24"/>
          <w:szCs w:val="24"/>
        </w:rPr>
      </w:pPr>
      <w:r w:rsidRPr="00A62E97">
        <w:rPr>
          <w:rFonts w:cs="Times New Roman"/>
          <w:sz w:val="24"/>
          <w:szCs w:val="24"/>
        </w:rPr>
        <w:t>9</w:t>
      </w:r>
      <w:r w:rsidR="0000507A" w:rsidRPr="00A62E97">
        <w:rPr>
          <w:rFonts w:cs="Times New Roman"/>
          <w:sz w:val="24"/>
          <w:szCs w:val="24"/>
        </w:rPr>
        <w:t>.1</w:t>
      </w:r>
      <w:r w:rsidR="0000457E" w:rsidRPr="00A62E97">
        <w:rPr>
          <w:rFonts w:cs="Times New Roman"/>
          <w:sz w:val="24"/>
          <w:szCs w:val="24"/>
        </w:rPr>
        <w:t>3</w:t>
      </w:r>
      <w:r w:rsidR="0000507A" w:rsidRPr="00A62E97">
        <w:rPr>
          <w:rFonts w:cs="Times New Roman"/>
          <w:sz w:val="24"/>
          <w:szCs w:val="24"/>
        </w:rPr>
        <w:t xml:space="preserve">. Замовник, який прийняв </w:t>
      </w:r>
      <w:r w:rsidR="00973878" w:rsidRPr="00A62E97">
        <w:rPr>
          <w:rFonts w:cs="Times New Roman"/>
          <w:sz w:val="24"/>
          <w:szCs w:val="24"/>
        </w:rPr>
        <w:t>п</w:t>
      </w:r>
      <w:r w:rsidR="0000507A" w:rsidRPr="00A62E97">
        <w:rPr>
          <w:rFonts w:cs="Times New Roman"/>
          <w:sz w:val="24"/>
          <w:szCs w:val="24"/>
        </w:rPr>
        <w:t>ослугу</w:t>
      </w:r>
      <w:r w:rsidR="00786193" w:rsidRPr="00A62E97">
        <w:rPr>
          <w:rFonts w:cs="Times New Roman"/>
          <w:sz w:val="24"/>
          <w:szCs w:val="24"/>
        </w:rPr>
        <w:t xml:space="preserve"> комерційного обліку</w:t>
      </w:r>
      <w:r w:rsidR="0000507A" w:rsidRPr="00A62E97">
        <w:rPr>
          <w:rFonts w:cs="Times New Roman"/>
          <w:sz w:val="24"/>
          <w:szCs w:val="24"/>
        </w:rPr>
        <w:t xml:space="preserve"> без перевірки, позбавляється права посилатися на недоліки </w:t>
      </w:r>
      <w:r w:rsidR="00973878" w:rsidRPr="00A62E97">
        <w:rPr>
          <w:rFonts w:cs="Times New Roman"/>
          <w:sz w:val="24"/>
          <w:szCs w:val="24"/>
        </w:rPr>
        <w:t>п</w:t>
      </w:r>
      <w:r w:rsidR="0000507A" w:rsidRPr="00A62E97">
        <w:rPr>
          <w:rFonts w:cs="Times New Roman"/>
          <w:sz w:val="24"/>
          <w:szCs w:val="24"/>
        </w:rPr>
        <w:t>ослуги</w:t>
      </w:r>
      <w:r w:rsidR="00786193" w:rsidRPr="00A62E97">
        <w:rPr>
          <w:rFonts w:cs="Times New Roman"/>
          <w:sz w:val="24"/>
          <w:szCs w:val="24"/>
        </w:rPr>
        <w:t xml:space="preserve"> комерційного обліку</w:t>
      </w:r>
      <w:r w:rsidR="0000507A" w:rsidRPr="00A62E97">
        <w:rPr>
          <w:rFonts w:cs="Times New Roman"/>
          <w:sz w:val="24"/>
          <w:szCs w:val="24"/>
        </w:rPr>
        <w:t>, які могли бути встановлені при звичайному способі її прийняття.</w:t>
      </w:r>
    </w:p>
    <w:p w14:paraId="7AAF62D0" w14:textId="77777777" w:rsidR="0000507A" w:rsidRPr="00A62E97" w:rsidRDefault="0000507A" w:rsidP="00152243">
      <w:pPr>
        <w:tabs>
          <w:tab w:val="left" w:pos="567"/>
          <w:tab w:val="left" w:pos="851"/>
        </w:tabs>
        <w:ind w:firstLine="425"/>
        <w:jc w:val="both"/>
        <w:rPr>
          <w:rFonts w:cs="Times New Roman"/>
          <w:sz w:val="24"/>
          <w:szCs w:val="24"/>
        </w:rPr>
      </w:pPr>
    </w:p>
    <w:p w14:paraId="356EBEDF" w14:textId="4E01DB0B" w:rsidR="0000507A" w:rsidRPr="00A62E97" w:rsidRDefault="005267F4" w:rsidP="00152243">
      <w:pPr>
        <w:ind w:firstLine="425"/>
        <w:jc w:val="center"/>
        <w:rPr>
          <w:rFonts w:cs="Times New Roman"/>
          <w:b/>
          <w:bCs/>
          <w:sz w:val="24"/>
          <w:szCs w:val="24"/>
        </w:rPr>
      </w:pPr>
      <w:r w:rsidRPr="00A62E97">
        <w:rPr>
          <w:rFonts w:cs="Times New Roman"/>
          <w:b/>
          <w:bCs/>
          <w:sz w:val="24"/>
          <w:szCs w:val="24"/>
        </w:rPr>
        <w:t>10</w:t>
      </w:r>
      <w:r w:rsidR="0000507A" w:rsidRPr="00A62E97">
        <w:rPr>
          <w:rFonts w:cs="Times New Roman"/>
          <w:b/>
          <w:bCs/>
          <w:sz w:val="24"/>
          <w:szCs w:val="24"/>
        </w:rPr>
        <w:t>. ЗАХИСТ КОНФІДЕНЦІЙНОЇ ІНФОРМАЦІЇ</w:t>
      </w:r>
    </w:p>
    <w:p w14:paraId="749D4DD8" w14:textId="77777777" w:rsidR="0000507A" w:rsidRPr="00A62E97" w:rsidRDefault="0000507A" w:rsidP="00152243">
      <w:pPr>
        <w:tabs>
          <w:tab w:val="left" w:pos="567"/>
          <w:tab w:val="left" w:pos="851"/>
        </w:tabs>
        <w:ind w:firstLine="425"/>
        <w:jc w:val="both"/>
        <w:rPr>
          <w:rFonts w:cs="Times New Roman"/>
          <w:sz w:val="24"/>
          <w:szCs w:val="24"/>
        </w:rPr>
      </w:pPr>
    </w:p>
    <w:p w14:paraId="51C059B2" w14:textId="60D88B9F" w:rsidR="0000507A" w:rsidRPr="00A62E97" w:rsidRDefault="005267F4" w:rsidP="00152243">
      <w:pPr>
        <w:tabs>
          <w:tab w:val="left" w:pos="567"/>
          <w:tab w:val="left" w:pos="851"/>
        </w:tabs>
        <w:ind w:firstLine="425"/>
        <w:jc w:val="both"/>
        <w:rPr>
          <w:rFonts w:cs="Times New Roman"/>
          <w:sz w:val="24"/>
          <w:szCs w:val="24"/>
        </w:rPr>
      </w:pPr>
      <w:r w:rsidRPr="00A62E97">
        <w:rPr>
          <w:rFonts w:cs="Times New Roman"/>
          <w:sz w:val="24"/>
          <w:szCs w:val="24"/>
        </w:rPr>
        <w:t>10</w:t>
      </w:r>
      <w:r w:rsidR="0000507A" w:rsidRPr="00A62E97">
        <w:rPr>
          <w:rFonts w:cs="Times New Roman"/>
          <w:sz w:val="24"/>
          <w:szCs w:val="24"/>
        </w:rPr>
        <w:t>.1 Сторони визнають, що вся інформація, яка прямо або опосередковано відноситься до даного Договору, рівно як і інформація про діяльність кожної із Сторін або про діяльність будь-якої третьої сторони, яка має відношення до Сторін, яка не є загальнодоступною і яка стала відомою Сторонам в результаті укладення та/або виконання даного Договору, вважається конфіденційною.</w:t>
      </w:r>
    </w:p>
    <w:p w14:paraId="5B3DCFD0" w14:textId="5F59246A" w:rsidR="0000507A" w:rsidRPr="00A62E97" w:rsidRDefault="005267F4" w:rsidP="00152243">
      <w:pPr>
        <w:tabs>
          <w:tab w:val="left" w:pos="567"/>
          <w:tab w:val="left" w:pos="851"/>
        </w:tabs>
        <w:ind w:firstLine="425"/>
        <w:jc w:val="both"/>
        <w:rPr>
          <w:rFonts w:cs="Times New Roman"/>
          <w:sz w:val="24"/>
          <w:szCs w:val="24"/>
        </w:rPr>
      </w:pPr>
      <w:r w:rsidRPr="00A62E97">
        <w:rPr>
          <w:rFonts w:cs="Times New Roman"/>
          <w:sz w:val="24"/>
          <w:szCs w:val="24"/>
        </w:rPr>
        <w:t>10</w:t>
      </w:r>
      <w:r w:rsidR="0000507A" w:rsidRPr="00A62E97">
        <w:rPr>
          <w:rFonts w:cs="Times New Roman"/>
          <w:sz w:val="24"/>
          <w:szCs w:val="24"/>
        </w:rPr>
        <w:t>.2. Сторони зобов’язуються не розголошувати та не розкривати конфіденційну інформацію третім особам та не використовувати її в будь-яких цілях інакше, ніж в цілях належного виконання цього Договору, як протягом строку його дії, так і після його виконання. Зобов’язання щодо дотримання конфіденційності залишається чинним упродовж та після закінчення строку дії договірних відносин до тих пір, поки відповідна конфіденційна інформація не буде публічно розкрита на законних підставах. Сторони зобов’язуються зі своєї сторони обмежити коло осіб, які матимуть доступ до такої інформації, кількістю, розумно необхідною для належного виконання умов Договору.</w:t>
      </w:r>
    </w:p>
    <w:p w14:paraId="6D5A49B5" w14:textId="6FFDCD58" w:rsidR="0000507A" w:rsidRPr="00A62E97" w:rsidRDefault="005267F4" w:rsidP="00152243">
      <w:pPr>
        <w:tabs>
          <w:tab w:val="left" w:pos="567"/>
          <w:tab w:val="left" w:pos="851"/>
        </w:tabs>
        <w:ind w:firstLine="425"/>
        <w:jc w:val="both"/>
        <w:rPr>
          <w:rFonts w:cs="Times New Roman"/>
          <w:sz w:val="24"/>
          <w:szCs w:val="24"/>
        </w:rPr>
      </w:pPr>
      <w:r w:rsidRPr="00A62E97">
        <w:rPr>
          <w:rFonts w:cs="Times New Roman"/>
          <w:sz w:val="24"/>
          <w:szCs w:val="24"/>
        </w:rPr>
        <w:t>10</w:t>
      </w:r>
      <w:r w:rsidR="0000507A" w:rsidRPr="00A62E97">
        <w:rPr>
          <w:rFonts w:cs="Times New Roman"/>
          <w:sz w:val="24"/>
          <w:szCs w:val="24"/>
        </w:rPr>
        <w:t xml:space="preserve">.3. Сторони зобов’язуються протягом строку дії Договору, а також після закінчення строку його дії не розголошувати конфіденційну інформацію і забезпечувати її захист. Конфіденційна інформація може бути розкрита Стороною на підставі законної вимоги органу державної влади </w:t>
      </w:r>
      <w:r w:rsidR="0000507A" w:rsidRPr="00A62E97">
        <w:rPr>
          <w:rFonts w:cs="Times New Roman"/>
          <w:sz w:val="24"/>
          <w:szCs w:val="24"/>
        </w:rPr>
        <w:lastRenderedPageBreak/>
        <w:t>або рішення суду, при цьому</w:t>
      </w:r>
      <w:r w:rsidR="0000507A" w:rsidRPr="00A62E97">
        <w:rPr>
          <w:rFonts w:cs="Times New Roman"/>
          <w:color w:val="FF0000"/>
          <w:sz w:val="24"/>
          <w:szCs w:val="24"/>
        </w:rPr>
        <w:t xml:space="preserve"> </w:t>
      </w:r>
      <w:r w:rsidR="0000507A" w:rsidRPr="00A62E97">
        <w:rPr>
          <w:rFonts w:cs="Times New Roman"/>
          <w:sz w:val="24"/>
          <w:szCs w:val="24"/>
        </w:rPr>
        <w:t>Сторона, що розкриває конфіденційну інформацію, зобов’язана негайно повідомити іншу Сторону про факт отримання вимоги про надання такої інформації.</w:t>
      </w:r>
    </w:p>
    <w:p w14:paraId="3BCA9B37" w14:textId="5FFAB1BA" w:rsidR="0000507A" w:rsidRPr="00A62E97" w:rsidRDefault="005267F4" w:rsidP="00152243">
      <w:pPr>
        <w:tabs>
          <w:tab w:val="left" w:pos="567"/>
          <w:tab w:val="left" w:pos="851"/>
        </w:tabs>
        <w:ind w:firstLine="425"/>
        <w:jc w:val="both"/>
        <w:rPr>
          <w:rFonts w:cs="Times New Roman"/>
          <w:sz w:val="24"/>
          <w:szCs w:val="24"/>
        </w:rPr>
      </w:pPr>
      <w:r w:rsidRPr="00A62E97">
        <w:rPr>
          <w:rFonts w:cs="Times New Roman"/>
          <w:sz w:val="24"/>
          <w:szCs w:val="24"/>
        </w:rPr>
        <w:t>10.</w:t>
      </w:r>
      <w:r w:rsidR="0000507A" w:rsidRPr="00A62E97">
        <w:rPr>
          <w:rFonts w:cs="Times New Roman"/>
          <w:sz w:val="24"/>
          <w:szCs w:val="24"/>
        </w:rPr>
        <w:t>4. Сторона, що порушує умови Договору щодо розкриття конфіденційної інформації (крім випадків, передбачених чинним законодавством України), несе відповідальність відповідно до Договору та чинного законодавства України, а також зобов’язана відшкодувати збитки, що були завдані внаслідок розкриття конфіденційної інформації.</w:t>
      </w:r>
    </w:p>
    <w:p w14:paraId="66B16D90" w14:textId="77777777" w:rsidR="0000507A" w:rsidRPr="00A62E97" w:rsidRDefault="0000507A" w:rsidP="00152243">
      <w:pPr>
        <w:tabs>
          <w:tab w:val="left" w:pos="567"/>
          <w:tab w:val="left" w:pos="851"/>
        </w:tabs>
        <w:ind w:firstLine="425"/>
        <w:jc w:val="both"/>
        <w:rPr>
          <w:rFonts w:cs="Times New Roman"/>
          <w:sz w:val="24"/>
          <w:szCs w:val="24"/>
        </w:rPr>
      </w:pPr>
    </w:p>
    <w:p w14:paraId="3FC50C52" w14:textId="08690793" w:rsidR="0000507A" w:rsidRPr="00A62E97" w:rsidRDefault="0000507A" w:rsidP="00152243">
      <w:pPr>
        <w:ind w:firstLine="425"/>
        <w:jc w:val="center"/>
        <w:rPr>
          <w:rFonts w:cs="Times New Roman"/>
          <w:b/>
          <w:sz w:val="24"/>
          <w:szCs w:val="24"/>
        </w:rPr>
      </w:pPr>
      <w:r w:rsidRPr="00A62E97">
        <w:rPr>
          <w:rFonts w:cs="Times New Roman"/>
          <w:b/>
          <w:sz w:val="24"/>
          <w:szCs w:val="24"/>
        </w:rPr>
        <w:t>1</w:t>
      </w:r>
      <w:r w:rsidR="005267F4" w:rsidRPr="00A62E97">
        <w:rPr>
          <w:rFonts w:cs="Times New Roman"/>
          <w:b/>
          <w:sz w:val="24"/>
          <w:szCs w:val="24"/>
        </w:rPr>
        <w:t>1</w:t>
      </w:r>
      <w:r w:rsidRPr="00A62E97">
        <w:rPr>
          <w:rFonts w:cs="Times New Roman"/>
          <w:b/>
          <w:sz w:val="24"/>
          <w:szCs w:val="24"/>
        </w:rPr>
        <w:t>. ПРИКІНЦЕВІ ПОЛОЖЕННЯ</w:t>
      </w:r>
    </w:p>
    <w:p w14:paraId="05768BEC" w14:textId="77777777" w:rsidR="0000507A" w:rsidRPr="00A62E97" w:rsidRDefault="0000507A" w:rsidP="00152243">
      <w:pPr>
        <w:tabs>
          <w:tab w:val="left" w:pos="567"/>
          <w:tab w:val="left" w:pos="851"/>
        </w:tabs>
        <w:ind w:firstLine="425"/>
        <w:jc w:val="both"/>
        <w:rPr>
          <w:rFonts w:cs="Times New Roman"/>
          <w:sz w:val="24"/>
          <w:szCs w:val="24"/>
        </w:rPr>
      </w:pPr>
    </w:p>
    <w:p w14:paraId="2FE27FF4" w14:textId="79ADF591" w:rsidR="0000507A" w:rsidRPr="00A62E97" w:rsidRDefault="0000507A" w:rsidP="00152243">
      <w:pPr>
        <w:tabs>
          <w:tab w:val="left" w:pos="567"/>
          <w:tab w:val="left" w:pos="851"/>
        </w:tabs>
        <w:ind w:firstLine="425"/>
        <w:jc w:val="both"/>
        <w:rPr>
          <w:rFonts w:cs="Times New Roman"/>
          <w:sz w:val="24"/>
          <w:szCs w:val="24"/>
        </w:rPr>
      </w:pPr>
      <w:r w:rsidRPr="00A62E97">
        <w:rPr>
          <w:rFonts w:cs="Times New Roman"/>
          <w:sz w:val="24"/>
          <w:szCs w:val="24"/>
        </w:rPr>
        <w:t>1</w:t>
      </w:r>
      <w:r w:rsidR="005267F4" w:rsidRPr="00A62E97">
        <w:rPr>
          <w:rFonts w:cs="Times New Roman"/>
          <w:sz w:val="24"/>
          <w:szCs w:val="24"/>
        </w:rPr>
        <w:t>1</w:t>
      </w:r>
      <w:r w:rsidRPr="00A62E97">
        <w:rPr>
          <w:rFonts w:cs="Times New Roman"/>
          <w:sz w:val="24"/>
          <w:szCs w:val="24"/>
        </w:rPr>
        <w:t>.1. Усі правовідносини, що виникають з цього Договору або пов'язані із ним, у тому числі пов'язані із дійсністю, укладенням, виконанням, зміною та припиненням цього Договору, тлумаченням його умов, визначенням наслідків недійсності або порушення даного Договору, регулюються цим Договором та відповідними нормами чинного законодавства України, а також звичаями ділового обороту, які застосовуються до таких правовідносин на підставі принципів добросовісності, розумності та справедливості.</w:t>
      </w:r>
    </w:p>
    <w:p w14:paraId="73BB35B5" w14:textId="10473752" w:rsidR="0000507A" w:rsidRPr="00A62E97" w:rsidRDefault="0000457E" w:rsidP="00763ABA">
      <w:pPr>
        <w:tabs>
          <w:tab w:val="left" w:pos="567"/>
          <w:tab w:val="left" w:pos="851"/>
        </w:tabs>
        <w:ind w:firstLine="425"/>
        <w:jc w:val="both"/>
        <w:rPr>
          <w:rFonts w:cs="Times New Roman"/>
          <w:sz w:val="24"/>
          <w:szCs w:val="24"/>
        </w:rPr>
      </w:pPr>
      <w:r w:rsidRPr="00A62E97">
        <w:rPr>
          <w:rFonts w:cs="Times New Roman"/>
          <w:sz w:val="24"/>
          <w:szCs w:val="24"/>
        </w:rPr>
        <w:t xml:space="preserve">11.2. </w:t>
      </w:r>
      <w:r w:rsidR="00763ABA" w:rsidRPr="00A62E97">
        <w:rPr>
          <w:rFonts w:cs="Times New Roman"/>
          <w:sz w:val="24"/>
          <w:szCs w:val="24"/>
        </w:rPr>
        <w:t>Сторони зобов'язуються</w:t>
      </w:r>
      <w:r w:rsidR="00D73160" w:rsidRPr="00A62E97">
        <w:rPr>
          <w:rFonts w:cs="Times New Roman"/>
          <w:sz w:val="24"/>
          <w:szCs w:val="24"/>
        </w:rPr>
        <w:t xml:space="preserve"> своєчасно у</w:t>
      </w:r>
      <w:r w:rsidR="00763ABA" w:rsidRPr="00A62E97">
        <w:rPr>
          <w:rFonts w:cs="Times New Roman"/>
          <w:sz w:val="24"/>
          <w:szCs w:val="24"/>
        </w:rPr>
        <w:t xml:space="preserve"> письмов</w:t>
      </w:r>
      <w:r w:rsidR="00D73160" w:rsidRPr="00A62E97">
        <w:rPr>
          <w:rFonts w:cs="Times New Roman"/>
          <w:sz w:val="24"/>
          <w:szCs w:val="24"/>
        </w:rPr>
        <w:t>ій формі</w:t>
      </w:r>
      <w:r w:rsidR="00763ABA" w:rsidRPr="00A62E97">
        <w:rPr>
          <w:rFonts w:cs="Times New Roman"/>
          <w:sz w:val="24"/>
          <w:szCs w:val="24"/>
        </w:rPr>
        <w:t xml:space="preserve"> повідомляти про зміну реквізитів (місцезнаходження, найменування, організаційно-правової форми, банківських реквізитів тощо) не пізніше ніж через 10 </w:t>
      </w:r>
      <w:r w:rsidR="00D73160" w:rsidRPr="00A62E97">
        <w:rPr>
          <w:rFonts w:cs="Times New Roman"/>
          <w:sz w:val="24"/>
          <w:szCs w:val="24"/>
        </w:rPr>
        <w:t xml:space="preserve">(десять) </w:t>
      </w:r>
      <w:r w:rsidR="00763ABA" w:rsidRPr="00A62E97">
        <w:rPr>
          <w:rFonts w:cs="Times New Roman"/>
          <w:sz w:val="24"/>
          <w:szCs w:val="24"/>
        </w:rPr>
        <w:t>днів після настання таких змін</w:t>
      </w:r>
      <w:r w:rsidR="00D73160" w:rsidRPr="00A62E97">
        <w:rPr>
          <w:rFonts w:cs="Times New Roman"/>
          <w:sz w:val="24"/>
          <w:szCs w:val="24"/>
        </w:rPr>
        <w:t>.</w:t>
      </w:r>
    </w:p>
    <w:p w14:paraId="7A3694D5" w14:textId="77777777" w:rsidR="0000457E" w:rsidRPr="00A62E97" w:rsidRDefault="0000457E" w:rsidP="0000507A">
      <w:pPr>
        <w:ind w:firstLine="425"/>
        <w:jc w:val="both"/>
        <w:rPr>
          <w:rFonts w:cs="Times New Roman"/>
          <w:sz w:val="24"/>
          <w:szCs w:val="24"/>
        </w:rPr>
      </w:pPr>
    </w:p>
    <w:p w14:paraId="7008684C" w14:textId="33F40FDC" w:rsidR="0000507A" w:rsidRPr="00A62E97" w:rsidRDefault="0000507A" w:rsidP="0000507A">
      <w:pPr>
        <w:ind w:firstLine="425"/>
        <w:jc w:val="center"/>
        <w:rPr>
          <w:rFonts w:cs="Times New Roman"/>
          <w:sz w:val="24"/>
          <w:szCs w:val="24"/>
        </w:rPr>
      </w:pPr>
      <w:r w:rsidRPr="00A62E97">
        <w:rPr>
          <w:rFonts w:cs="Times New Roman"/>
          <w:b/>
          <w:sz w:val="24"/>
          <w:szCs w:val="24"/>
        </w:rPr>
        <w:t>1</w:t>
      </w:r>
      <w:r w:rsidR="005267F4" w:rsidRPr="00A62E97">
        <w:rPr>
          <w:rFonts w:cs="Times New Roman"/>
          <w:b/>
          <w:sz w:val="24"/>
          <w:szCs w:val="24"/>
        </w:rPr>
        <w:t>2</w:t>
      </w:r>
      <w:r w:rsidRPr="00A62E97">
        <w:rPr>
          <w:rFonts w:cs="Times New Roman"/>
          <w:b/>
          <w:sz w:val="24"/>
          <w:szCs w:val="24"/>
        </w:rPr>
        <w:t>. РЕКВІЗИТИ СТОРІН</w:t>
      </w:r>
    </w:p>
    <w:p w14:paraId="0D961C15" w14:textId="77777777" w:rsidR="0000507A" w:rsidRPr="00A62E97" w:rsidRDefault="0000507A" w:rsidP="0000507A">
      <w:pPr>
        <w:ind w:firstLine="425"/>
        <w:rPr>
          <w:rFonts w:cs="Times New Roman"/>
          <w:b/>
          <w:sz w:val="24"/>
          <w:szCs w:val="24"/>
        </w:rPr>
      </w:pPr>
    </w:p>
    <w:tbl>
      <w:tblPr>
        <w:tblStyle w:val="ac"/>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7"/>
        <w:gridCol w:w="3405"/>
        <w:gridCol w:w="1559"/>
        <w:gridCol w:w="3260"/>
      </w:tblGrid>
      <w:tr w:rsidR="007D2D89" w:rsidRPr="00427089" w14:paraId="262FE4DA" w14:textId="77777777" w:rsidTr="00453A10">
        <w:trPr>
          <w:trHeight w:val="284"/>
        </w:trPr>
        <w:tc>
          <w:tcPr>
            <w:tcW w:w="4962" w:type="dxa"/>
            <w:gridSpan w:val="2"/>
          </w:tcPr>
          <w:p w14:paraId="688EF396" w14:textId="77777777" w:rsidR="007D2D89" w:rsidRPr="00427089" w:rsidRDefault="007D2D89" w:rsidP="00453A10">
            <w:pPr>
              <w:ind w:firstLine="425"/>
              <w:jc w:val="center"/>
              <w:rPr>
                <w:rFonts w:cs="Times New Roman"/>
                <w:b/>
                <w:sz w:val="24"/>
                <w:szCs w:val="24"/>
              </w:rPr>
            </w:pPr>
            <w:r w:rsidRPr="00427089">
              <w:rPr>
                <w:rFonts w:cs="Times New Roman"/>
                <w:b/>
                <w:sz w:val="24"/>
                <w:szCs w:val="24"/>
              </w:rPr>
              <w:t>Виконавець:</w:t>
            </w:r>
          </w:p>
        </w:tc>
        <w:tc>
          <w:tcPr>
            <w:tcW w:w="4819" w:type="dxa"/>
            <w:gridSpan w:val="2"/>
          </w:tcPr>
          <w:p w14:paraId="4F23A9A4" w14:textId="77777777" w:rsidR="007D2D89" w:rsidRPr="00427089" w:rsidRDefault="007D2D89" w:rsidP="00453A10">
            <w:pPr>
              <w:ind w:firstLine="425"/>
              <w:jc w:val="center"/>
              <w:rPr>
                <w:rFonts w:cs="Times New Roman"/>
                <w:b/>
                <w:sz w:val="24"/>
                <w:szCs w:val="24"/>
              </w:rPr>
            </w:pPr>
            <w:r w:rsidRPr="00427089">
              <w:rPr>
                <w:rFonts w:cs="Times New Roman"/>
                <w:b/>
                <w:sz w:val="24"/>
                <w:szCs w:val="24"/>
              </w:rPr>
              <w:t>Замовник:</w:t>
            </w:r>
          </w:p>
        </w:tc>
      </w:tr>
      <w:tr w:rsidR="007D2D89" w:rsidRPr="00427089" w14:paraId="0F060193" w14:textId="77777777" w:rsidTr="00453A10">
        <w:trPr>
          <w:trHeight w:val="284"/>
        </w:trPr>
        <w:tc>
          <w:tcPr>
            <w:tcW w:w="4962" w:type="dxa"/>
            <w:gridSpan w:val="2"/>
          </w:tcPr>
          <w:p w14:paraId="166B44BB" w14:textId="77777777" w:rsidR="007D2D89" w:rsidRPr="00427089" w:rsidRDefault="007D2D89" w:rsidP="00453A10">
            <w:pPr>
              <w:rPr>
                <w:rFonts w:cs="Times New Roman"/>
                <w:sz w:val="24"/>
                <w:szCs w:val="24"/>
              </w:rPr>
            </w:pPr>
            <w:r w:rsidRPr="004209E8">
              <w:rPr>
                <w:rFonts w:cs="Times New Roman"/>
                <w:b/>
                <w:bCs/>
                <w:sz w:val="24"/>
                <w:szCs w:val="24"/>
              </w:rPr>
              <w:t>ПРИВАТНЕ АКЦІОНЕРНЕ ТОВАРИСТВО «ПІДПРИЄМСТВО З ЕКСПЛУАТАЦІЇ ЕЛЕКТРИЧНИХ МЕРЕЖ «ЦЕНТРАЛЬНА ЕНЕРГЕТИЧНА КОМПАНІЯ»</w:t>
            </w:r>
          </w:p>
        </w:tc>
        <w:tc>
          <w:tcPr>
            <w:tcW w:w="4819" w:type="dxa"/>
            <w:gridSpan w:val="2"/>
          </w:tcPr>
          <w:p w14:paraId="2C3882FD" w14:textId="77777777" w:rsidR="007D2D89" w:rsidRPr="00427089" w:rsidRDefault="007D2D89" w:rsidP="00453A10">
            <w:pPr>
              <w:ind w:firstLine="425"/>
              <w:jc w:val="center"/>
              <w:rPr>
                <w:rFonts w:cs="Times New Roman"/>
                <w:sz w:val="24"/>
                <w:szCs w:val="24"/>
              </w:rPr>
            </w:pPr>
            <w:bookmarkStart w:id="3" w:name="VENDOR1_1"/>
          </w:p>
        </w:tc>
      </w:tr>
      <w:bookmarkEnd w:id="3"/>
      <w:tr w:rsidR="007D2D89" w:rsidRPr="00427089" w14:paraId="512033FB" w14:textId="77777777" w:rsidTr="00453A10">
        <w:trPr>
          <w:trHeight w:val="284"/>
        </w:trPr>
        <w:tc>
          <w:tcPr>
            <w:tcW w:w="1557" w:type="dxa"/>
          </w:tcPr>
          <w:p w14:paraId="747719D3" w14:textId="77777777" w:rsidR="007D2D89" w:rsidRPr="00427089" w:rsidRDefault="007D2D89" w:rsidP="00453A10">
            <w:pPr>
              <w:rPr>
                <w:rFonts w:cs="Times New Roman"/>
                <w:bCs/>
                <w:sz w:val="22"/>
                <w:szCs w:val="22"/>
              </w:rPr>
            </w:pPr>
            <w:r w:rsidRPr="00427089">
              <w:rPr>
                <w:rFonts w:cs="Times New Roman"/>
                <w:bCs/>
                <w:sz w:val="22"/>
                <w:szCs w:val="22"/>
              </w:rPr>
              <w:t>Адреса</w:t>
            </w:r>
          </w:p>
        </w:tc>
        <w:tc>
          <w:tcPr>
            <w:tcW w:w="3405" w:type="dxa"/>
          </w:tcPr>
          <w:p w14:paraId="1826A10D" w14:textId="77777777" w:rsidR="007D2D89" w:rsidRPr="00427089" w:rsidRDefault="007D2D89" w:rsidP="00453A10">
            <w:pPr>
              <w:rPr>
                <w:rFonts w:cs="Times New Roman"/>
                <w:bCs/>
                <w:sz w:val="22"/>
                <w:szCs w:val="22"/>
              </w:rPr>
            </w:pPr>
            <w:r w:rsidRPr="004209E8">
              <w:rPr>
                <w:rFonts w:cs="Times New Roman"/>
                <w:sz w:val="22"/>
                <w:szCs w:val="22"/>
              </w:rPr>
              <w:t>Україна, 49008, Дніпропетровська обл., м. Дніпро, вул. Горобців Братів, 28</w:t>
            </w:r>
          </w:p>
        </w:tc>
        <w:tc>
          <w:tcPr>
            <w:tcW w:w="1559" w:type="dxa"/>
          </w:tcPr>
          <w:p w14:paraId="1CFD2AB2" w14:textId="77777777" w:rsidR="007D2D89" w:rsidRPr="00427089" w:rsidRDefault="007D2D89" w:rsidP="00453A10">
            <w:pPr>
              <w:ind w:firstLine="425"/>
              <w:rPr>
                <w:rFonts w:cs="Times New Roman"/>
                <w:bCs/>
                <w:sz w:val="24"/>
                <w:szCs w:val="24"/>
              </w:rPr>
            </w:pPr>
          </w:p>
        </w:tc>
        <w:tc>
          <w:tcPr>
            <w:tcW w:w="3260" w:type="dxa"/>
          </w:tcPr>
          <w:p w14:paraId="375BA044" w14:textId="77777777" w:rsidR="007D2D89" w:rsidRPr="00427089" w:rsidRDefault="007D2D89" w:rsidP="00453A10">
            <w:pPr>
              <w:ind w:firstLine="425"/>
              <w:jc w:val="center"/>
              <w:rPr>
                <w:rFonts w:cs="Times New Roman"/>
                <w:b/>
                <w:sz w:val="24"/>
                <w:szCs w:val="24"/>
              </w:rPr>
            </w:pPr>
          </w:p>
        </w:tc>
      </w:tr>
      <w:tr w:rsidR="007D2D89" w:rsidRPr="00427089" w14:paraId="6F3070E6" w14:textId="77777777" w:rsidTr="00453A10">
        <w:trPr>
          <w:trHeight w:val="284"/>
        </w:trPr>
        <w:tc>
          <w:tcPr>
            <w:tcW w:w="1557" w:type="dxa"/>
          </w:tcPr>
          <w:p w14:paraId="5B7717DF" w14:textId="77777777" w:rsidR="007D2D89" w:rsidRPr="00427089" w:rsidRDefault="007D2D89" w:rsidP="00453A10">
            <w:pPr>
              <w:rPr>
                <w:rFonts w:cs="Times New Roman"/>
                <w:bCs/>
                <w:sz w:val="22"/>
                <w:szCs w:val="22"/>
              </w:rPr>
            </w:pPr>
            <w:r w:rsidRPr="00427089">
              <w:rPr>
                <w:rFonts w:cs="Times New Roman"/>
                <w:bCs/>
                <w:iCs/>
                <w:sz w:val="22"/>
                <w:szCs w:val="22"/>
              </w:rPr>
              <w:t>Код ЄДРПОУ</w:t>
            </w:r>
          </w:p>
        </w:tc>
        <w:tc>
          <w:tcPr>
            <w:tcW w:w="3405" w:type="dxa"/>
          </w:tcPr>
          <w:p w14:paraId="02DBB13D" w14:textId="77777777" w:rsidR="007D2D89" w:rsidRPr="00427089" w:rsidRDefault="007D2D89" w:rsidP="00453A10">
            <w:pPr>
              <w:rPr>
                <w:rFonts w:cs="Times New Roman"/>
                <w:bCs/>
                <w:sz w:val="22"/>
                <w:szCs w:val="22"/>
              </w:rPr>
            </w:pPr>
            <w:r w:rsidRPr="00841F3E">
              <w:rPr>
                <w:rFonts w:cs="Times New Roman"/>
                <w:sz w:val="22"/>
                <w:szCs w:val="22"/>
              </w:rPr>
              <w:t>31793056</w:t>
            </w:r>
          </w:p>
        </w:tc>
        <w:tc>
          <w:tcPr>
            <w:tcW w:w="1559" w:type="dxa"/>
          </w:tcPr>
          <w:p w14:paraId="412B21DD" w14:textId="77777777" w:rsidR="007D2D89" w:rsidRPr="00427089" w:rsidRDefault="007D2D89" w:rsidP="00453A10">
            <w:pPr>
              <w:ind w:firstLine="425"/>
              <w:rPr>
                <w:rFonts w:cs="Times New Roman"/>
                <w:bCs/>
                <w:sz w:val="24"/>
                <w:szCs w:val="24"/>
              </w:rPr>
            </w:pPr>
          </w:p>
        </w:tc>
        <w:tc>
          <w:tcPr>
            <w:tcW w:w="3260" w:type="dxa"/>
          </w:tcPr>
          <w:p w14:paraId="2EBEF7AD" w14:textId="77777777" w:rsidR="007D2D89" w:rsidRPr="00427089" w:rsidRDefault="007D2D89" w:rsidP="00453A10">
            <w:pPr>
              <w:ind w:firstLine="425"/>
              <w:jc w:val="center"/>
              <w:rPr>
                <w:rFonts w:cs="Times New Roman"/>
                <w:b/>
                <w:sz w:val="24"/>
                <w:szCs w:val="24"/>
              </w:rPr>
            </w:pPr>
          </w:p>
        </w:tc>
      </w:tr>
      <w:tr w:rsidR="007D2D89" w:rsidRPr="00427089" w14:paraId="6F3F5A4D" w14:textId="77777777" w:rsidTr="00453A10">
        <w:trPr>
          <w:trHeight w:val="284"/>
        </w:trPr>
        <w:tc>
          <w:tcPr>
            <w:tcW w:w="1557" w:type="dxa"/>
          </w:tcPr>
          <w:p w14:paraId="30682B94" w14:textId="77777777" w:rsidR="007D2D89" w:rsidRPr="00427089" w:rsidRDefault="007D2D89" w:rsidP="00453A10">
            <w:pPr>
              <w:rPr>
                <w:rFonts w:cs="Times New Roman"/>
                <w:bCs/>
                <w:sz w:val="22"/>
                <w:szCs w:val="22"/>
              </w:rPr>
            </w:pPr>
            <w:r w:rsidRPr="00427089">
              <w:rPr>
                <w:rFonts w:cs="Times New Roman"/>
                <w:bCs/>
                <w:sz w:val="22"/>
                <w:szCs w:val="22"/>
              </w:rPr>
              <w:t>ІПН</w:t>
            </w:r>
          </w:p>
        </w:tc>
        <w:tc>
          <w:tcPr>
            <w:tcW w:w="3405" w:type="dxa"/>
          </w:tcPr>
          <w:p w14:paraId="275CA8B4" w14:textId="77777777" w:rsidR="007D2D89" w:rsidRPr="00427089" w:rsidRDefault="007D2D89" w:rsidP="00453A10">
            <w:pPr>
              <w:rPr>
                <w:rFonts w:cs="Times New Roman"/>
                <w:bCs/>
                <w:sz w:val="22"/>
                <w:szCs w:val="22"/>
              </w:rPr>
            </w:pPr>
            <w:r w:rsidRPr="00841F3E">
              <w:rPr>
                <w:rFonts w:cs="Times New Roman"/>
                <w:sz w:val="22"/>
                <w:szCs w:val="22"/>
              </w:rPr>
              <w:t>1317930504629</w:t>
            </w:r>
            <w:r w:rsidRPr="00427089">
              <w:rPr>
                <w:rFonts w:cs="Times New Roman"/>
                <w:sz w:val="22"/>
                <w:szCs w:val="22"/>
              </w:rPr>
              <w:tab/>
            </w:r>
          </w:p>
        </w:tc>
        <w:tc>
          <w:tcPr>
            <w:tcW w:w="1559" w:type="dxa"/>
          </w:tcPr>
          <w:p w14:paraId="28C0D65C" w14:textId="77777777" w:rsidR="007D2D89" w:rsidRPr="00427089" w:rsidRDefault="007D2D89" w:rsidP="00453A10">
            <w:pPr>
              <w:ind w:firstLine="425"/>
              <w:rPr>
                <w:rFonts w:cs="Times New Roman"/>
                <w:b/>
                <w:sz w:val="24"/>
                <w:szCs w:val="24"/>
              </w:rPr>
            </w:pPr>
          </w:p>
        </w:tc>
        <w:tc>
          <w:tcPr>
            <w:tcW w:w="3260" w:type="dxa"/>
          </w:tcPr>
          <w:p w14:paraId="08EC6084" w14:textId="77777777" w:rsidR="007D2D89" w:rsidRPr="00427089" w:rsidRDefault="007D2D89" w:rsidP="00453A10">
            <w:pPr>
              <w:ind w:firstLine="425"/>
              <w:jc w:val="center"/>
              <w:rPr>
                <w:rFonts w:cs="Times New Roman"/>
                <w:b/>
                <w:sz w:val="24"/>
                <w:szCs w:val="24"/>
              </w:rPr>
            </w:pPr>
          </w:p>
        </w:tc>
      </w:tr>
      <w:tr w:rsidR="007D2D89" w:rsidRPr="00427089" w14:paraId="28813057" w14:textId="77777777" w:rsidTr="00453A10">
        <w:trPr>
          <w:trHeight w:val="284"/>
        </w:trPr>
        <w:tc>
          <w:tcPr>
            <w:tcW w:w="1557" w:type="dxa"/>
          </w:tcPr>
          <w:p w14:paraId="6C783E92" w14:textId="77777777" w:rsidR="007D2D89" w:rsidRPr="00427089" w:rsidRDefault="007D2D89" w:rsidP="00453A10">
            <w:pPr>
              <w:rPr>
                <w:rFonts w:cs="Times New Roman"/>
                <w:bCs/>
                <w:sz w:val="22"/>
                <w:szCs w:val="22"/>
              </w:rPr>
            </w:pPr>
            <w:r w:rsidRPr="00427089">
              <w:rPr>
                <w:rFonts w:cs="Times New Roman"/>
                <w:bCs/>
                <w:sz w:val="22"/>
                <w:szCs w:val="22"/>
              </w:rPr>
              <w:t>IBAN</w:t>
            </w:r>
          </w:p>
        </w:tc>
        <w:tc>
          <w:tcPr>
            <w:tcW w:w="3405" w:type="dxa"/>
          </w:tcPr>
          <w:p w14:paraId="5C0557F4" w14:textId="77777777" w:rsidR="007D2D89" w:rsidRPr="00427089" w:rsidRDefault="007D2D89" w:rsidP="00453A10">
            <w:pPr>
              <w:rPr>
                <w:rFonts w:cs="Times New Roman"/>
                <w:b/>
                <w:sz w:val="22"/>
                <w:szCs w:val="22"/>
              </w:rPr>
            </w:pPr>
            <w:r w:rsidRPr="00692FCF">
              <w:rPr>
                <w:rFonts w:cs="Times New Roman"/>
                <w:sz w:val="22"/>
                <w:szCs w:val="22"/>
              </w:rPr>
              <w:t>UA483005280000026004455048529</w:t>
            </w:r>
          </w:p>
        </w:tc>
        <w:tc>
          <w:tcPr>
            <w:tcW w:w="1559" w:type="dxa"/>
          </w:tcPr>
          <w:p w14:paraId="540C21A7" w14:textId="77777777" w:rsidR="007D2D89" w:rsidRPr="00427089" w:rsidRDefault="007D2D89" w:rsidP="00453A10">
            <w:pPr>
              <w:pStyle w:val="af"/>
              <w:ind w:firstLine="425"/>
              <w:rPr>
                <w:rFonts w:cs="Times New Roman"/>
                <w:sz w:val="24"/>
                <w:szCs w:val="24"/>
                <w:lang w:val="en-US"/>
              </w:rPr>
            </w:pPr>
          </w:p>
        </w:tc>
        <w:tc>
          <w:tcPr>
            <w:tcW w:w="3260" w:type="dxa"/>
          </w:tcPr>
          <w:p w14:paraId="7073E0BA" w14:textId="77777777" w:rsidR="007D2D89" w:rsidRPr="00427089" w:rsidRDefault="007D2D89" w:rsidP="00453A10">
            <w:pPr>
              <w:ind w:firstLine="425"/>
              <w:jc w:val="center"/>
              <w:rPr>
                <w:rFonts w:cs="Times New Roman"/>
                <w:b/>
                <w:sz w:val="24"/>
                <w:szCs w:val="24"/>
              </w:rPr>
            </w:pPr>
          </w:p>
        </w:tc>
      </w:tr>
      <w:tr w:rsidR="007D2D89" w:rsidRPr="00427089" w14:paraId="2AC467F4" w14:textId="77777777" w:rsidTr="00453A10">
        <w:trPr>
          <w:trHeight w:val="284"/>
        </w:trPr>
        <w:tc>
          <w:tcPr>
            <w:tcW w:w="1557" w:type="dxa"/>
          </w:tcPr>
          <w:p w14:paraId="7F283B50" w14:textId="77777777" w:rsidR="007D2D89" w:rsidRPr="00427089" w:rsidRDefault="007D2D89" w:rsidP="00453A10">
            <w:pPr>
              <w:rPr>
                <w:rFonts w:cs="Times New Roman"/>
                <w:bCs/>
                <w:sz w:val="22"/>
                <w:szCs w:val="22"/>
              </w:rPr>
            </w:pPr>
            <w:r w:rsidRPr="00427089">
              <w:rPr>
                <w:rFonts w:cs="Times New Roman"/>
                <w:bCs/>
                <w:sz w:val="22"/>
                <w:szCs w:val="22"/>
              </w:rPr>
              <w:t>в</w:t>
            </w:r>
          </w:p>
        </w:tc>
        <w:tc>
          <w:tcPr>
            <w:tcW w:w="3405" w:type="dxa"/>
          </w:tcPr>
          <w:p w14:paraId="457877BB" w14:textId="77777777" w:rsidR="007D2D89" w:rsidRPr="00427089" w:rsidRDefault="007D2D89" w:rsidP="00453A10">
            <w:pPr>
              <w:rPr>
                <w:rFonts w:cs="Times New Roman"/>
                <w:bCs/>
                <w:sz w:val="22"/>
                <w:szCs w:val="22"/>
              </w:rPr>
            </w:pPr>
            <w:r w:rsidRPr="00692FCF">
              <w:rPr>
                <w:rFonts w:cs="Times New Roman"/>
                <w:sz w:val="22"/>
                <w:szCs w:val="22"/>
              </w:rPr>
              <w:t>АТ ОТП Банк</w:t>
            </w:r>
          </w:p>
        </w:tc>
        <w:tc>
          <w:tcPr>
            <w:tcW w:w="1559" w:type="dxa"/>
          </w:tcPr>
          <w:p w14:paraId="39960A97" w14:textId="77777777" w:rsidR="007D2D89" w:rsidRPr="00427089" w:rsidRDefault="007D2D89" w:rsidP="00453A10">
            <w:pPr>
              <w:ind w:firstLine="425"/>
              <w:rPr>
                <w:rFonts w:cs="Times New Roman"/>
                <w:bCs/>
                <w:sz w:val="24"/>
                <w:szCs w:val="24"/>
              </w:rPr>
            </w:pPr>
          </w:p>
        </w:tc>
        <w:tc>
          <w:tcPr>
            <w:tcW w:w="3260" w:type="dxa"/>
          </w:tcPr>
          <w:p w14:paraId="4C210B89" w14:textId="77777777" w:rsidR="007D2D89" w:rsidRPr="00427089" w:rsidRDefault="007D2D89" w:rsidP="00453A10">
            <w:pPr>
              <w:ind w:firstLine="425"/>
              <w:jc w:val="center"/>
              <w:rPr>
                <w:rFonts w:cs="Times New Roman"/>
                <w:b/>
                <w:sz w:val="24"/>
                <w:szCs w:val="24"/>
              </w:rPr>
            </w:pPr>
          </w:p>
        </w:tc>
      </w:tr>
      <w:tr w:rsidR="007D2D89" w:rsidRPr="00427089" w14:paraId="29499242" w14:textId="77777777" w:rsidTr="00453A10">
        <w:trPr>
          <w:trHeight w:val="284"/>
        </w:trPr>
        <w:tc>
          <w:tcPr>
            <w:tcW w:w="1557" w:type="dxa"/>
          </w:tcPr>
          <w:p w14:paraId="4BD4C5AB" w14:textId="77777777" w:rsidR="007D2D89" w:rsidRPr="00427089" w:rsidRDefault="007D2D89" w:rsidP="00453A10">
            <w:pPr>
              <w:rPr>
                <w:rFonts w:cs="Times New Roman"/>
                <w:bCs/>
                <w:sz w:val="22"/>
                <w:szCs w:val="22"/>
              </w:rPr>
            </w:pPr>
            <w:r w:rsidRPr="00427089">
              <w:rPr>
                <w:rFonts w:cs="Times New Roman"/>
                <w:bCs/>
                <w:sz w:val="22"/>
                <w:szCs w:val="22"/>
              </w:rPr>
              <w:t>МФО</w:t>
            </w:r>
          </w:p>
        </w:tc>
        <w:tc>
          <w:tcPr>
            <w:tcW w:w="3405" w:type="dxa"/>
          </w:tcPr>
          <w:p w14:paraId="3CB01CA5" w14:textId="77777777" w:rsidR="007D2D89" w:rsidRPr="00427089" w:rsidRDefault="007D2D89" w:rsidP="00453A10">
            <w:pPr>
              <w:rPr>
                <w:rFonts w:cs="Times New Roman"/>
                <w:bCs/>
                <w:sz w:val="22"/>
                <w:szCs w:val="22"/>
              </w:rPr>
            </w:pPr>
            <w:r w:rsidRPr="00692FCF">
              <w:rPr>
                <w:rFonts w:cs="Times New Roman"/>
                <w:sz w:val="22"/>
                <w:szCs w:val="22"/>
              </w:rPr>
              <w:t>300528</w:t>
            </w:r>
          </w:p>
        </w:tc>
        <w:tc>
          <w:tcPr>
            <w:tcW w:w="1559" w:type="dxa"/>
          </w:tcPr>
          <w:p w14:paraId="4B47B285" w14:textId="77777777" w:rsidR="007D2D89" w:rsidRPr="00427089" w:rsidRDefault="007D2D89" w:rsidP="00453A10">
            <w:pPr>
              <w:ind w:firstLine="425"/>
              <w:rPr>
                <w:rFonts w:cs="Times New Roman"/>
                <w:b/>
                <w:sz w:val="24"/>
                <w:szCs w:val="24"/>
              </w:rPr>
            </w:pPr>
          </w:p>
        </w:tc>
        <w:tc>
          <w:tcPr>
            <w:tcW w:w="3260" w:type="dxa"/>
          </w:tcPr>
          <w:p w14:paraId="18986439" w14:textId="77777777" w:rsidR="007D2D89" w:rsidRPr="00427089" w:rsidRDefault="007D2D89" w:rsidP="00453A10">
            <w:pPr>
              <w:ind w:firstLine="425"/>
              <w:jc w:val="center"/>
              <w:rPr>
                <w:rFonts w:cs="Times New Roman"/>
                <w:b/>
                <w:sz w:val="24"/>
                <w:szCs w:val="24"/>
              </w:rPr>
            </w:pPr>
          </w:p>
        </w:tc>
      </w:tr>
      <w:tr w:rsidR="007D2D89" w:rsidRPr="00427089" w14:paraId="312DF14B" w14:textId="77777777" w:rsidTr="00453A10">
        <w:trPr>
          <w:trHeight w:val="284"/>
        </w:trPr>
        <w:tc>
          <w:tcPr>
            <w:tcW w:w="1557" w:type="dxa"/>
          </w:tcPr>
          <w:p w14:paraId="067CC69F" w14:textId="77777777" w:rsidR="007D2D89" w:rsidRPr="00427089" w:rsidRDefault="007D2D89" w:rsidP="00453A10">
            <w:pPr>
              <w:rPr>
                <w:rFonts w:cs="Times New Roman"/>
                <w:bCs/>
                <w:sz w:val="22"/>
                <w:szCs w:val="22"/>
              </w:rPr>
            </w:pPr>
            <w:r w:rsidRPr="00427089">
              <w:rPr>
                <w:rFonts w:cs="Times New Roman"/>
                <w:bCs/>
                <w:sz w:val="22"/>
                <w:szCs w:val="22"/>
              </w:rPr>
              <w:t>Телефон/факс</w:t>
            </w:r>
          </w:p>
        </w:tc>
        <w:tc>
          <w:tcPr>
            <w:tcW w:w="3405" w:type="dxa"/>
          </w:tcPr>
          <w:p w14:paraId="7BDC70AA" w14:textId="77777777" w:rsidR="007D2D89" w:rsidRPr="00427089" w:rsidRDefault="007D2D89" w:rsidP="00453A10">
            <w:pPr>
              <w:rPr>
                <w:rFonts w:cs="Times New Roman"/>
                <w:bCs/>
                <w:sz w:val="22"/>
                <w:szCs w:val="22"/>
              </w:rPr>
            </w:pPr>
            <w:r w:rsidRPr="00692FCF">
              <w:rPr>
                <w:rFonts w:cs="Times New Roman"/>
                <w:sz w:val="22"/>
                <w:szCs w:val="22"/>
              </w:rPr>
              <w:t>0 800 300 015</w:t>
            </w:r>
          </w:p>
        </w:tc>
        <w:tc>
          <w:tcPr>
            <w:tcW w:w="1559" w:type="dxa"/>
          </w:tcPr>
          <w:p w14:paraId="52DB1EB8" w14:textId="77777777" w:rsidR="007D2D89" w:rsidRPr="00427089" w:rsidRDefault="007D2D89" w:rsidP="00453A10">
            <w:pPr>
              <w:ind w:firstLine="425"/>
              <w:rPr>
                <w:rFonts w:cs="Times New Roman"/>
                <w:bCs/>
                <w:sz w:val="24"/>
                <w:szCs w:val="24"/>
              </w:rPr>
            </w:pPr>
          </w:p>
        </w:tc>
        <w:tc>
          <w:tcPr>
            <w:tcW w:w="3260" w:type="dxa"/>
          </w:tcPr>
          <w:p w14:paraId="3B366783" w14:textId="77777777" w:rsidR="007D2D89" w:rsidRPr="00427089" w:rsidRDefault="007D2D89" w:rsidP="00453A10">
            <w:pPr>
              <w:ind w:firstLine="425"/>
              <w:jc w:val="center"/>
              <w:rPr>
                <w:rFonts w:cs="Times New Roman"/>
                <w:b/>
                <w:sz w:val="24"/>
                <w:szCs w:val="24"/>
              </w:rPr>
            </w:pPr>
          </w:p>
        </w:tc>
      </w:tr>
      <w:tr w:rsidR="007D2D89" w:rsidRPr="00427089" w14:paraId="28C2F647" w14:textId="77777777" w:rsidTr="00453A10">
        <w:trPr>
          <w:trHeight w:val="284"/>
        </w:trPr>
        <w:tc>
          <w:tcPr>
            <w:tcW w:w="1557" w:type="dxa"/>
          </w:tcPr>
          <w:p w14:paraId="4A8EA8E1" w14:textId="77777777" w:rsidR="007D2D89" w:rsidRPr="00427089" w:rsidRDefault="007D2D89" w:rsidP="00453A10">
            <w:pPr>
              <w:rPr>
                <w:rFonts w:cs="Times New Roman"/>
                <w:bCs/>
                <w:sz w:val="22"/>
                <w:szCs w:val="22"/>
              </w:rPr>
            </w:pPr>
            <w:r w:rsidRPr="00427089">
              <w:rPr>
                <w:rFonts w:cs="Times New Roman"/>
                <w:bCs/>
                <w:sz w:val="22"/>
                <w:szCs w:val="22"/>
              </w:rPr>
              <w:t>Ел. адреса</w:t>
            </w:r>
          </w:p>
        </w:tc>
        <w:tc>
          <w:tcPr>
            <w:tcW w:w="3405" w:type="dxa"/>
          </w:tcPr>
          <w:p w14:paraId="5DF1A963" w14:textId="77777777" w:rsidR="007D2D89" w:rsidRPr="00723392" w:rsidRDefault="007D2D89" w:rsidP="00453A10">
            <w:pPr>
              <w:rPr>
                <w:rFonts w:cs="Times New Roman"/>
                <w:bCs/>
                <w:sz w:val="22"/>
                <w:szCs w:val="22"/>
                <w:lang w:val="uk-UA"/>
              </w:rPr>
            </w:pPr>
            <w:r w:rsidRPr="00692FCF">
              <w:rPr>
                <w:rFonts w:cs="Times New Roman"/>
                <w:bCs/>
                <w:sz w:val="22"/>
                <w:szCs w:val="22"/>
                <w:lang w:val="en-US"/>
              </w:rPr>
              <w:t>kanc</w:t>
            </w:r>
            <w:r w:rsidRPr="00692FCF">
              <w:rPr>
                <w:rFonts w:cs="Times New Roman"/>
                <w:bCs/>
                <w:sz w:val="22"/>
                <w:szCs w:val="22"/>
              </w:rPr>
              <w:t>@</w:t>
            </w:r>
            <w:r w:rsidRPr="00692FCF">
              <w:rPr>
                <w:rFonts w:cs="Times New Roman"/>
                <w:bCs/>
                <w:sz w:val="22"/>
                <w:szCs w:val="22"/>
                <w:lang w:val="en-US"/>
              </w:rPr>
              <w:t>cek</w:t>
            </w:r>
            <w:r w:rsidRPr="00692FCF">
              <w:rPr>
                <w:rFonts w:cs="Times New Roman"/>
                <w:bCs/>
                <w:sz w:val="22"/>
                <w:szCs w:val="22"/>
              </w:rPr>
              <w:t>.</w:t>
            </w:r>
            <w:r w:rsidRPr="00692FCF">
              <w:rPr>
                <w:rFonts w:cs="Times New Roman"/>
                <w:bCs/>
                <w:sz w:val="22"/>
                <w:szCs w:val="22"/>
                <w:lang w:val="en-US"/>
              </w:rPr>
              <w:t>dp</w:t>
            </w:r>
            <w:r w:rsidRPr="00692FCF">
              <w:rPr>
                <w:rFonts w:cs="Times New Roman"/>
                <w:bCs/>
                <w:sz w:val="22"/>
                <w:szCs w:val="22"/>
              </w:rPr>
              <w:t>.</w:t>
            </w:r>
            <w:r w:rsidRPr="00692FCF">
              <w:rPr>
                <w:rFonts w:cs="Times New Roman"/>
                <w:bCs/>
                <w:sz w:val="22"/>
                <w:szCs w:val="22"/>
                <w:lang w:val="en-US"/>
              </w:rPr>
              <w:t>ua</w:t>
            </w:r>
          </w:p>
        </w:tc>
        <w:tc>
          <w:tcPr>
            <w:tcW w:w="1559" w:type="dxa"/>
          </w:tcPr>
          <w:p w14:paraId="1AFC1927" w14:textId="77777777" w:rsidR="007D2D89" w:rsidRPr="00427089" w:rsidRDefault="007D2D89" w:rsidP="00453A10">
            <w:pPr>
              <w:ind w:firstLine="425"/>
              <w:rPr>
                <w:rFonts w:cs="Times New Roman"/>
                <w:bCs/>
                <w:sz w:val="24"/>
                <w:szCs w:val="24"/>
              </w:rPr>
            </w:pPr>
          </w:p>
        </w:tc>
        <w:tc>
          <w:tcPr>
            <w:tcW w:w="3260" w:type="dxa"/>
          </w:tcPr>
          <w:p w14:paraId="545DAD02" w14:textId="77777777" w:rsidR="007D2D89" w:rsidRPr="00427089" w:rsidRDefault="007D2D89" w:rsidP="00453A10">
            <w:pPr>
              <w:ind w:firstLine="425"/>
              <w:jc w:val="center"/>
              <w:rPr>
                <w:rFonts w:cs="Times New Roman"/>
                <w:b/>
                <w:sz w:val="24"/>
                <w:szCs w:val="24"/>
              </w:rPr>
            </w:pPr>
          </w:p>
        </w:tc>
      </w:tr>
    </w:tbl>
    <w:p w14:paraId="53D8CED1" w14:textId="77777777" w:rsidR="0000507A" w:rsidRPr="00A62E97" w:rsidRDefault="0000507A" w:rsidP="0000507A">
      <w:pPr>
        <w:ind w:firstLine="425"/>
        <w:rPr>
          <w:rFonts w:cs="Times New Roman"/>
          <w:b/>
          <w:sz w:val="24"/>
          <w:szCs w:val="24"/>
        </w:rPr>
      </w:pPr>
    </w:p>
    <w:p w14:paraId="3F830D01" w14:textId="77777777" w:rsidR="0000507A" w:rsidRPr="00A62E97" w:rsidRDefault="0000507A" w:rsidP="0000507A">
      <w:pPr>
        <w:ind w:firstLine="425"/>
        <w:rPr>
          <w:rFonts w:cs="Times New Roman"/>
          <w:b/>
          <w:sz w:val="24"/>
          <w:szCs w:val="24"/>
        </w:rPr>
      </w:pPr>
    </w:p>
    <w:p w14:paraId="2196BA7A" w14:textId="38656CCA" w:rsidR="0075533B" w:rsidRPr="00A62E97" w:rsidRDefault="0075533B">
      <w:pPr>
        <w:spacing w:after="160" w:line="259" w:lineRule="auto"/>
        <w:rPr>
          <w:rFonts w:cs="Times New Roman"/>
          <w:b/>
          <w:sz w:val="24"/>
          <w:szCs w:val="24"/>
        </w:rPr>
      </w:pPr>
      <w:r w:rsidRPr="00A62E97">
        <w:rPr>
          <w:rFonts w:cs="Times New Roman"/>
          <w:b/>
          <w:sz w:val="24"/>
          <w:szCs w:val="24"/>
        </w:rPr>
        <w:br w:type="page"/>
      </w:r>
      <w:bookmarkStart w:id="4" w:name="_GoBack"/>
      <w:bookmarkEnd w:id="4"/>
    </w:p>
    <w:p w14:paraId="5E375301" w14:textId="77777777" w:rsidR="00D642B9" w:rsidRPr="00AF2A9F" w:rsidRDefault="00D642B9" w:rsidP="00EC41F8">
      <w:pPr>
        <w:ind w:left="5670"/>
        <w:jc w:val="right"/>
        <w:rPr>
          <w:rFonts w:cs="Times New Roman"/>
          <w:sz w:val="22"/>
          <w:szCs w:val="22"/>
        </w:rPr>
      </w:pPr>
      <w:r w:rsidRPr="00A62E97">
        <w:rPr>
          <w:rFonts w:cs="Times New Roman"/>
          <w:sz w:val="22"/>
          <w:szCs w:val="22"/>
        </w:rPr>
        <w:lastRenderedPageBreak/>
        <w:t xml:space="preserve">Додаток </w:t>
      </w:r>
      <w:r w:rsidRPr="00AF2A9F">
        <w:rPr>
          <w:rFonts w:cs="Times New Roman"/>
          <w:sz w:val="22"/>
          <w:szCs w:val="22"/>
        </w:rPr>
        <w:t>1</w:t>
      </w:r>
    </w:p>
    <w:p w14:paraId="3F063DEA" w14:textId="50FE924D" w:rsidR="00ED4452" w:rsidRPr="00A62E97" w:rsidRDefault="00D642B9" w:rsidP="00345986">
      <w:pPr>
        <w:shd w:val="clear" w:color="auto" w:fill="FFFFFF"/>
        <w:ind w:left="5670"/>
        <w:jc w:val="both"/>
        <w:rPr>
          <w:rFonts w:cs="Times New Roman"/>
          <w:color w:val="000000" w:themeColor="text1"/>
          <w:sz w:val="20"/>
          <w:szCs w:val="20"/>
        </w:rPr>
      </w:pPr>
      <w:r w:rsidRPr="00A62E97">
        <w:rPr>
          <w:rFonts w:cs="Times New Roman"/>
          <w:sz w:val="20"/>
          <w:szCs w:val="20"/>
        </w:rPr>
        <w:t xml:space="preserve">до </w:t>
      </w:r>
      <w:r w:rsidR="00063AB3" w:rsidRPr="00A62E97">
        <w:rPr>
          <w:rFonts w:cs="Times New Roman"/>
          <w:sz w:val="20"/>
          <w:szCs w:val="20"/>
        </w:rPr>
        <w:t>Д</w:t>
      </w:r>
      <w:r w:rsidRPr="00A62E97">
        <w:rPr>
          <w:rFonts w:cs="Times New Roman"/>
          <w:sz w:val="20"/>
          <w:szCs w:val="20"/>
        </w:rPr>
        <w:t xml:space="preserve">оговору про надання послуг комерційного обліку електричної енергії </w:t>
      </w:r>
      <w:r w:rsidR="00ED4452" w:rsidRPr="00A62E97">
        <w:rPr>
          <w:rFonts w:cs="Times New Roman"/>
          <w:color w:val="000000" w:themeColor="text1"/>
          <w:sz w:val="20"/>
          <w:szCs w:val="20"/>
        </w:rPr>
        <w:t>зі зчитування результатів вимірювання (показів лічильника та/або погодинного графіку споживання), обробки, формування, валідації, приймання та передачі даних комерційного обліку для розрахунків на ринку</w:t>
      </w:r>
    </w:p>
    <w:p w14:paraId="428FDECE" w14:textId="77777777" w:rsidR="00C2735C" w:rsidRPr="00A62E97" w:rsidRDefault="00C2735C" w:rsidP="00345986">
      <w:pPr>
        <w:ind w:left="5670"/>
        <w:jc w:val="both"/>
        <w:rPr>
          <w:rFonts w:cs="Times New Roman"/>
          <w:sz w:val="22"/>
          <w:szCs w:val="22"/>
        </w:rPr>
      </w:pPr>
    </w:p>
    <w:p w14:paraId="0B782B2D" w14:textId="6BDE19C7" w:rsidR="00D642B9" w:rsidRPr="00A62E97" w:rsidRDefault="00D642B9" w:rsidP="00345986">
      <w:pPr>
        <w:ind w:left="5670"/>
        <w:jc w:val="both"/>
        <w:rPr>
          <w:rFonts w:cs="Times New Roman"/>
          <w:sz w:val="22"/>
          <w:szCs w:val="22"/>
        </w:rPr>
      </w:pPr>
      <w:r w:rsidRPr="00A62E97">
        <w:rPr>
          <w:rFonts w:cs="Times New Roman"/>
          <w:sz w:val="22"/>
          <w:szCs w:val="22"/>
        </w:rPr>
        <w:t>№____</w:t>
      </w:r>
      <w:r w:rsidR="00ED4452" w:rsidRPr="00A62E97">
        <w:rPr>
          <w:rFonts w:cs="Times New Roman"/>
          <w:sz w:val="22"/>
          <w:szCs w:val="22"/>
        </w:rPr>
        <w:t>_________</w:t>
      </w:r>
    </w:p>
    <w:p w14:paraId="44580F8D" w14:textId="26F975DE" w:rsidR="00D642B9" w:rsidRPr="00A62E97" w:rsidRDefault="00D642B9" w:rsidP="00345986">
      <w:pPr>
        <w:ind w:left="5670"/>
        <w:jc w:val="both"/>
        <w:rPr>
          <w:sz w:val="22"/>
          <w:szCs w:val="22"/>
        </w:rPr>
      </w:pPr>
      <w:r w:rsidRPr="00A62E97">
        <w:rPr>
          <w:sz w:val="22"/>
          <w:szCs w:val="22"/>
        </w:rPr>
        <w:t>в</w:t>
      </w:r>
      <w:r w:rsidRPr="00A62E97">
        <w:rPr>
          <w:spacing w:val="-2"/>
          <w:sz w:val="22"/>
          <w:szCs w:val="22"/>
          <w:lang w:eastAsia="uk-UA"/>
        </w:rPr>
        <w:t xml:space="preserve">ід </w:t>
      </w:r>
      <w:r w:rsidRPr="00A62E97">
        <w:rPr>
          <w:sz w:val="22"/>
          <w:szCs w:val="22"/>
        </w:rPr>
        <w:t>«___» ____________20__ року</w:t>
      </w:r>
    </w:p>
    <w:p w14:paraId="1DF601C3" w14:textId="77777777" w:rsidR="00D642B9" w:rsidRPr="00A62E97" w:rsidRDefault="00D642B9" w:rsidP="00D642B9">
      <w:pPr>
        <w:pStyle w:val="style121"/>
        <w:ind w:left="0" w:firstLine="6023"/>
        <w:rPr>
          <w:color w:val="auto"/>
          <w:spacing w:val="-2"/>
          <w:sz w:val="24"/>
          <w:szCs w:val="24"/>
          <w:lang w:val="uk-UA" w:eastAsia="uk-UA"/>
        </w:rPr>
      </w:pPr>
    </w:p>
    <w:p w14:paraId="5C353D25" w14:textId="77777777" w:rsidR="00D46DB8" w:rsidRPr="00A62E97" w:rsidRDefault="00D46DB8" w:rsidP="00500430">
      <w:pPr>
        <w:pStyle w:val="style121"/>
        <w:ind w:right="62"/>
        <w:jc w:val="right"/>
        <w:rPr>
          <w:color w:val="auto"/>
          <w:spacing w:val="-2"/>
          <w:sz w:val="24"/>
          <w:szCs w:val="24"/>
          <w:lang w:val="uk-UA" w:eastAsia="uk-UA"/>
        </w:rPr>
      </w:pPr>
    </w:p>
    <w:p w14:paraId="246BEA2F" w14:textId="77777777" w:rsidR="00D46DB8" w:rsidRPr="00A62E97" w:rsidRDefault="00D46DB8" w:rsidP="00500430">
      <w:pPr>
        <w:pStyle w:val="style121"/>
        <w:ind w:right="62"/>
        <w:jc w:val="right"/>
        <w:rPr>
          <w:color w:val="auto"/>
          <w:spacing w:val="-2"/>
          <w:sz w:val="24"/>
          <w:szCs w:val="24"/>
          <w:lang w:val="uk-UA" w:eastAsia="uk-UA"/>
        </w:rPr>
      </w:pPr>
    </w:p>
    <w:p w14:paraId="1D85B100" w14:textId="77777777" w:rsidR="00D642B9" w:rsidRPr="00A62E97" w:rsidRDefault="00D642B9" w:rsidP="00D642B9">
      <w:pPr>
        <w:pStyle w:val="style121"/>
        <w:jc w:val="both"/>
        <w:rPr>
          <w:color w:val="auto"/>
          <w:spacing w:val="-2"/>
          <w:sz w:val="24"/>
          <w:szCs w:val="24"/>
          <w:lang w:val="uk-UA" w:eastAsia="uk-UA"/>
        </w:rPr>
      </w:pPr>
    </w:p>
    <w:p w14:paraId="2CE41F1F" w14:textId="69D6D5D1" w:rsidR="00D642B9" w:rsidRPr="00A62E97" w:rsidRDefault="00851130" w:rsidP="00851130">
      <w:pPr>
        <w:pStyle w:val="style121"/>
        <w:jc w:val="center"/>
        <w:rPr>
          <w:b/>
          <w:bCs/>
          <w:color w:val="auto"/>
          <w:spacing w:val="-2"/>
          <w:sz w:val="24"/>
          <w:szCs w:val="24"/>
          <w:lang w:val="uk-UA" w:eastAsia="uk-UA"/>
        </w:rPr>
      </w:pPr>
      <w:r w:rsidRPr="00A62E97">
        <w:rPr>
          <w:b/>
          <w:bCs/>
          <w:color w:val="auto"/>
          <w:spacing w:val="-2"/>
          <w:sz w:val="24"/>
          <w:szCs w:val="24"/>
          <w:lang w:val="uk-UA" w:eastAsia="uk-UA"/>
        </w:rPr>
        <w:t>Перелік площадок</w:t>
      </w:r>
    </w:p>
    <w:p w14:paraId="54B82BF1" w14:textId="77777777" w:rsidR="00D642B9" w:rsidRPr="00A62E97" w:rsidRDefault="00D642B9" w:rsidP="00D642B9">
      <w:pPr>
        <w:pStyle w:val="style121"/>
        <w:jc w:val="both"/>
        <w:rPr>
          <w:color w:val="auto"/>
          <w:spacing w:val="-2"/>
          <w:sz w:val="24"/>
          <w:szCs w:val="24"/>
          <w:lang w:val="uk-UA" w:eastAsia="uk-UA"/>
        </w:rPr>
      </w:pPr>
    </w:p>
    <w:p w14:paraId="387AB0EA" w14:textId="77777777" w:rsidR="00D642B9" w:rsidRPr="00A62E97" w:rsidRDefault="00D642B9" w:rsidP="00D642B9">
      <w:pPr>
        <w:pStyle w:val="style121"/>
        <w:jc w:val="both"/>
        <w:rPr>
          <w:color w:val="auto"/>
          <w:spacing w:val="-2"/>
          <w:sz w:val="24"/>
          <w:szCs w:val="24"/>
          <w:lang w:val="uk-UA" w:eastAsia="uk-UA"/>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1980"/>
        <w:gridCol w:w="2126"/>
        <w:gridCol w:w="1848"/>
        <w:gridCol w:w="1985"/>
        <w:gridCol w:w="1275"/>
      </w:tblGrid>
      <w:tr w:rsidR="00D642B9" w:rsidRPr="000B4BEB" w14:paraId="52147E63" w14:textId="77777777" w:rsidTr="007A3CC5">
        <w:trPr>
          <w:trHeight w:val="232"/>
          <w:jc w:val="center"/>
        </w:trPr>
        <w:tc>
          <w:tcPr>
            <w:tcW w:w="709" w:type="dxa"/>
            <w:tcBorders>
              <w:top w:val="single" w:sz="4" w:space="0" w:color="auto"/>
              <w:left w:val="single" w:sz="4" w:space="0" w:color="auto"/>
              <w:bottom w:val="single" w:sz="4" w:space="0" w:color="auto"/>
              <w:right w:val="single" w:sz="4" w:space="0" w:color="auto"/>
            </w:tcBorders>
          </w:tcPr>
          <w:p w14:paraId="55E1DE38" w14:textId="77777777" w:rsidR="00D642B9" w:rsidRPr="00A62E97" w:rsidRDefault="00D642B9" w:rsidP="00C73843">
            <w:pPr>
              <w:jc w:val="center"/>
              <w:rPr>
                <w:sz w:val="22"/>
                <w:szCs w:val="22"/>
              </w:rPr>
            </w:pPr>
            <w:r w:rsidRPr="00A62E97">
              <w:rPr>
                <w:sz w:val="22"/>
                <w:szCs w:val="22"/>
              </w:rPr>
              <w:t>№ з/п</w:t>
            </w:r>
          </w:p>
        </w:tc>
        <w:tc>
          <w:tcPr>
            <w:tcW w:w="1980" w:type="dxa"/>
            <w:tcBorders>
              <w:top w:val="single" w:sz="4" w:space="0" w:color="auto"/>
              <w:left w:val="single" w:sz="4" w:space="0" w:color="auto"/>
              <w:bottom w:val="single" w:sz="4" w:space="0" w:color="auto"/>
              <w:right w:val="single" w:sz="4" w:space="0" w:color="auto"/>
            </w:tcBorders>
          </w:tcPr>
          <w:p w14:paraId="5516E2AF" w14:textId="7A59BEC4" w:rsidR="00D642B9" w:rsidRPr="00A62E97" w:rsidRDefault="00D642B9" w:rsidP="00C73843">
            <w:pPr>
              <w:ind w:hanging="5"/>
              <w:jc w:val="center"/>
              <w:rPr>
                <w:sz w:val="22"/>
                <w:szCs w:val="22"/>
              </w:rPr>
            </w:pPr>
            <w:r w:rsidRPr="00A62E97">
              <w:rPr>
                <w:sz w:val="22"/>
                <w:szCs w:val="22"/>
              </w:rPr>
              <w:t>Назва об</w:t>
            </w:r>
            <w:r w:rsidRPr="00A62E97">
              <w:rPr>
                <w:sz w:val="22"/>
                <w:szCs w:val="22"/>
                <w:lang w:val="en-US"/>
              </w:rPr>
              <w:t>’</w:t>
            </w:r>
            <w:r w:rsidRPr="00A62E97">
              <w:rPr>
                <w:sz w:val="22"/>
                <w:szCs w:val="22"/>
              </w:rPr>
              <w:t>єкт</w:t>
            </w:r>
            <w:r w:rsidR="00A54349" w:rsidRPr="00A62E97">
              <w:rPr>
                <w:sz w:val="22"/>
                <w:szCs w:val="22"/>
              </w:rPr>
              <w:t>а</w:t>
            </w:r>
          </w:p>
        </w:tc>
        <w:tc>
          <w:tcPr>
            <w:tcW w:w="2126" w:type="dxa"/>
            <w:tcBorders>
              <w:top w:val="single" w:sz="4" w:space="0" w:color="auto"/>
              <w:left w:val="single" w:sz="4" w:space="0" w:color="auto"/>
              <w:bottom w:val="single" w:sz="4" w:space="0" w:color="auto"/>
              <w:right w:val="single" w:sz="4" w:space="0" w:color="auto"/>
            </w:tcBorders>
          </w:tcPr>
          <w:p w14:paraId="6A033355" w14:textId="77777777" w:rsidR="00D642B9" w:rsidRPr="00A62E97" w:rsidRDefault="00D642B9" w:rsidP="00C73843">
            <w:pPr>
              <w:jc w:val="center"/>
              <w:rPr>
                <w:sz w:val="22"/>
                <w:szCs w:val="22"/>
              </w:rPr>
            </w:pPr>
            <w:r w:rsidRPr="00A62E97">
              <w:rPr>
                <w:sz w:val="22"/>
                <w:szCs w:val="22"/>
              </w:rPr>
              <w:t>EIC-код площадки</w:t>
            </w:r>
          </w:p>
        </w:tc>
        <w:tc>
          <w:tcPr>
            <w:tcW w:w="1848" w:type="dxa"/>
            <w:tcBorders>
              <w:top w:val="single" w:sz="4" w:space="0" w:color="auto"/>
              <w:left w:val="single" w:sz="4" w:space="0" w:color="auto"/>
              <w:bottom w:val="single" w:sz="4" w:space="0" w:color="auto"/>
              <w:right w:val="single" w:sz="4" w:space="0" w:color="auto"/>
            </w:tcBorders>
          </w:tcPr>
          <w:p w14:paraId="17D522F7" w14:textId="77777777" w:rsidR="00D642B9" w:rsidRPr="00A62E97" w:rsidRDefault="00D642B9" w:rsidP="00C73843">
            <w:pPr>
              <w:jc w:val="center"/>
              <w:rPr>
                <w:sz w:val="22"/>
                <w:szCs w:val="22"/>
              </w:rPr>
            </w:pPr>
            <w:r w:rsidRPr="00A62E97">
              <w:rPr>
                <w:sz w:val="22"/>
                <w:szCs w:val="22"/>
              </w:rPr>
              <w:t>EIC-код ТКО</w:t>
            </w:r>
          </w:p>
        </w:tc>
        <w:tc>
          <w:tcPr>
            <w:tcW w:w="1985" w:type="dxa"/>
            <w:tcBorders>
              <w:top w:val="single" w:sz="4" w:space="0" w:color="auto"/>
              <w:left w:val="single" w:sz="4" w:space="0" w:color="auto"/>
              <w:bottom w:val="single" w:sz="4" w:space="0" w:color="auto"/>
              <w:right w:val="single" w:sz="4" w:space="0" w:color="auto"/>
            </w:tcBorders>
          </w:tcPr>
          <w:p w14:paraId="66AB2476" w14:textId="77777777" w:rsidR="00D642B9" w:rsidRPr="00A62E97" w:rsidRDefault="00D642B9" w:rsidP="00A54349">
            <w:pPr>
              <w:jc w:val="center"/>
              <w:rPr>
                <w:sz w:val="22"/>
                <w:szCs w:val="22"/>
              </w:rPr>
            </w:pPr>
            <w:r w:rsidRPr="00A62E97">
              <w:rPr>
                <w:sz w:val="22"/>
                <w:szCs w:val="22"/>
              </w:rPr>
              <w:t>Фактична адреса площадки</w:t>
            </w:r>
          </w:p>
        </w:tc>
        <w:tc>
          <w:tcPr>
            <w:tcW w:w="1275" w:type="dxa"/>
            <w:tcBorders>
              <w:top w:val="single" w:sz="4" w:space="0" w:color="auto"/>
              <w:left w:val="single" w:sz="4" w:space="0" w:color="auto"/>
              <w:bottom w:val="single" w:sz="4" w:space="0" w:color="auto"/>
              <w:right w:val="single" w:sz="4" w:space="0" w:color="auto"/>
            </w:tcBorders>
          </w:tcPr>
          <w:p w14:paraId="4EA2AEB0" w14:textId="77777777" w:rsidR="00D642B9" w:rsidRPr="000B4BEB" w:rsidRDefault="00D642B9" w:rsidP="00C73843">
            <w:pPr>
              <w:jc w:val="center"/>
              <w:rPr>
                <w:sz w:val="22"/>
                <w:szCs w:val="22"/>
              </w:rPr>
            </w:pPr>
            <w:r w:rsidRPr="00A62E97">
              <w:rPr>
                <w:sz w:val="22"/>
                <w:szCs w:val="22"/>
              </w:rPr>
              <w:t>Інша інформація</w:t>
            </w:r>
          </w:p>
        </w:tc>
      </w:tr>
      <w:tr w:rsidR="00D642B9" w:rsidRPr="000B4BEB" w14:paraId="538F599B" w14:textId="77777777" w:rsidTr="007A3CC5">
        <w:trPr>
          <w:trHeight w:val="232"/>
          <w:jc w:val="center"/>
        </w:trPr>
        <w:tc>
          <w:tcPr>
            <w:tcW w:w="709" w:type="dxa"/>
            <w:tcBorders>
              <w:top w:val="single" w:sz="4" w:space="0" w:color="auto"/>
              <w:left w:val="single" w:sz="4" w:space="0" w:color="auto"/>
              <w:bottom w:val="single" w:sz="4" w:space="0" w:color="auto"/>
              <w:right w:val="single" w:sz="4" w:space="0" w:color="auto"/>
            </w:tcBorders>
          </w:tcPr>
          <w:p w14:paraId="77417DBE" w14:textId="77777777" w:rsidR="00D642B9" w:rsidRPr="000B4BEB" w:rsidRDefault="00D642B9" w:rsidP="00C73843">
            <w:pPr>
              <w:jc w:val="center"/>
              <w:rPr>
                <w:sz w:val="24"/>
                <w:szCs w:val="24"/>
              </w:rPr>
            </w:pPr>
          </w:p>
        </w:tc>
        <w:tc>
          <w:tcPr>
            <w:tcW w:w="1980" w:type="dxa"/>
            <w:tcBorders>
              <w:top w:val="single" w:sz="4" w:space="0" w:color="auto"/>
              <w:left w:val="single" w:sz="4" w:space="0" w:color="auto"/>
              <w:bottom w:val="single" w:sz="4" w:space="0" w:color="auto"/>
              <w:right w:val="single" w:sz="4" w:space="0" w:color="auto"/>
            </w:tcBorders>
          </w:tcPr>
          <w:p w14:paraId="2681E3CD" w14:textId="77777777" w:rsidR="00D642B9" w:rsidRPr="000B4BEB" w:rsidRDefault="00D642B9" w:rsidP="00C73843">
            <w:pPr>
              <w:jc w:val="center"/>
              <w:rPr>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00CFA06" w14:textId="77777777" w:rsidR="00D642B9" w:rsidRPr="000B4BEB" w:rsidRDefault="00D642B9" w:rsidP="00C73843">
            <w:pPr>
              <w:jc w:val="center"/>
              <w:rPr>
                <w:sz w:val="24"/>
                <w:szCs w:val="24"/>
              </w:rPr>
            </w:pPr>
          </w:p>
        </w:tc>
        <w:tc>
          <w:tcPr>
            <w:tcW w:w="1848" w:type="dxa"/>
            <w:tcBorders>
              <w:top w:val="single" w:sz="4" w:space="0" w:color="auto"/>
              <w:left w:val="single" w:sz="4" w:space="0" w:color="auto"/>
              <w:bottom w:val="single" w:sz="4" w:space="0" w:color="auto"/>
              <w:right w:val="single" w:sz="4" w:space="0" w:color="auto"/>
            </w:tcBorders>
          </w:tcPr>
          <w:p w14:paraId="6CE0AE1D" w14:textId="77777777" w:rsidR="00D642B9" w:rsidRPr="000B4BEB" w:rsidRDefault="00D642B9" w:rsidP="00C73843">
            <w:pPr>
              <w:jc w:val="center"/>
              <w:rPr>
                <w:sz w:val="24"/>
                <w:szCs w:val="24"/>
              </w:rPr>
            </w:pPr>
          </w:p>
        </w:tc>
        <w:tc>
          <w:tcPr>
            <w:tcW w:w="1985" w:type="dxa"/>
            <w:tcBorders>
              <w:top w:val="single" w:sz="4" w:space="0" w:color="auto"/>
              <w:left w:val="single" w:sz="4" w:space="0" w:color="auto"/>
              <w:bottom w:val="single" w:sz="4" w:space="0" w:color="auto"/>
              <w:right w:val="single" w:sz="4" w:space="0" w:color="auto"/>
            </w:tcBorders>
          </w:tcPr>
          <w:p w14:paraId="02848AFF" w14:textId="77777777" w:rsidR="00D642B9" w:rsidRPr="000B4BEB" w:rsidRDefault="00D642B9" w:rsidP="00C73843">
            <w:pPr>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1D500E0" w14:textId="77777777" w:rsidR="00D642B9" w:rsidRPr="000B4BEB" w:rsidRDefault="00D642B9" w:rsidP="00C73843">
            <w:pPr>
              <w:jc w:val="center"/>
            </w:pPr>
          </w:p>
        </w:tc>
      </w:tr>
      <w:tr w:rsidR="00D642B9" w:rsidRPr="000B4BEB" w14:paraId="13C8A469" w14:textId="77777777" w:rsidTr="007A3CC5">
        <w:trPr>
          <w:trHeight w:val="232"/>
          <w:jc w:val="center"/>
        </w:trPr>
        <w:tc>
          <w:tcPr>
            <w:tcW w:w="709" w:type="dxa"/>
            <w:tcBorders>
              <w:top w:val="single" w:sz="4" w:space="0" w:color="auto"/>
              <w:left w:val="single" w:sz="4" w:space="0" w:color="auto"/>
              <w:bottom w:val="single" w:sz="4" w:space="0" w:color="auto"/>
              <w:right w:val="single" w:sz="4" w:space="0" w:color="auto"/>
            </w:tcBorders>
          </w:tcPr>
          <w:p w14:paraId="3D6D840C" w14:textId="77777777" w:rsidR="00D642B9" w:rsidRPr="000B4BEB" w:rsidRDefault="00D642B9" w:rsidP="00C73843">
            <w:pPr>
              <w:jc w:val="center"/>
              <w:rPr>
                <w:sz w:val="24"/>
                <w:szCs w:val="24"/>
              </w:rPr>
            </w:pPr>
          </w:p>
        </w:tc>
        <w:tc>
          <w:tcPr>
            <w:tcW w:w="1980" w:type="dxa"/>
            <w:tcBorders>
              <w:top w:val="single" w:sz="4" w:space="0" w:color="auto"/>
              <w:left w:val="single" w:sz="4" w:space="0" w:color="auto"/>
              <w:bottom w:val="single" w:sz="4" w:space="0" w:color="auto"/>
              <w:right w:val="single" w:sz="4" w:space="0" w:color="auto"/>
            </w:tcBorders>
          </w:tcPr>
          <w:p w14:paraId="2D6F9A0D" w14:textId="77777777" w:rsidR="00D642B9" w:rsidRPr="000B4BEB" w:rsidRDefault="00D642B9" w:rsidP="00C73843">
            <w:pPr>
              <w:jc w:val="center"/>
              <w:rPr>
                <w:sz w:val="24"/>
                <w:szCs w:val="24"/>
              </w:rPr>
            </w:pPr>
          </w:p>
        </w:tc>
        <w:tc>
          <w:tcPr>
            <w:tcW w:w="2126" w:type="dxa"/>
            <w:tcBorders>
              <w:top w:val="single" w:sz="4" w:space="0" w:color="auto"/>
              <w:left w:val="single" w:sz="4" w:space="0" w:color="auto"/>
              <w:bottom w:val="single" w:sz="4" w:space="0" w:color="auto"/>
              <w:right w:val="single" w:sz="4" w:space="0" w:color="auto"/>
            </w:tcBorders>
          </w:tcPr>
          <w:p w14:paraId="2D75A876" w14:textId="77777777" w:rsidR="00D642B9" w:rsidRPr="000B4BEB" w:rsidRDefault="00D642B9" w:rsidP="00C73843">
            <w:pPr>
              <w:jc w:val="center"/>
              <w:rPr>
                <w:sz w:val="24"/>
                <w:szCs w:val="24"/>
              </w:rPr>
            </w:pPr>
          </w:p>
        </w:tc>
        <w:tc>
          <w:tcPr>
            <w:tcW w:w="1848" w:type="dxa"/>
            <w:tcBorders>
              <w:top w:val="single" w:sz="4" w:space="0" w:color="auto"/>
              <w:left w:val="single" w:sz="4" w:space="0" w:color="auto"/>
              <w:bottom w:val="single" w:sz="4" w:space="0" w:color="auto"/>
              <w:right w:val="single" w:sz="4" w:space="0" w:color="auto"/>
            </w:tcBorders>
          </w:tcPr>
          <w:p w14:paraId="15CC7223" w14:textId="77777777" w:rsidR="00D642B9" w:rsidRPr="000B4BEB" w:rsidRDefault="00D642B9" w:rsidP="00C73843">
            <w:pPr>
              <w:jc w:val="center"/>
              <w:rPr>
                <w:sz w:val="24"/>
                <w:szCs w:val="24"/>
              </w:rPr>
            </w:pPr>
          </w:p>
        </w:tc>
        <w:tc>
          <w:tcPr>
            <w:tcW w:w="1985" w:type="dxa"/>
            <w:tcBorders>
              <w:top w:val="single" w:sz="4" w:space="0" w:color="auto"/>
              <w:left w:val="single" w:sz="4" w:space="0" w:color="auto"/>
              <w:bottom w:val="single" w:sz="4" w:space="0" w:color="auto"/>
              <w:right w:val="single" w:sz="4" w:space="0" w:color="auto"/>
            </w:tcBorders>
          </w:tcPr>
          <w:p w14:paraId="5F437630" w14:textId="77777777" w:rsidR="00D642B9" w:rsidRPr="000B4BEB" w:rsidRDefault="00D642B9" w:rsidP="00C73843">
            <w:pPr>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A1A0899" w14:textId="77777777" w:rsidR="00D642B9" w:rsidRPr="000B4BEB" w:rsidRDefault="00D642B9" w:rsidP="00C73843">
            <w:pPr>
              <w:jc w:val="center"/>
            </w:pPr>
          </w:p>
        </w:tc>
      </w:tr>
    </w:tbl>
    <w:p w14:paraId="4356FAE7" w14:textId="77777777" w:rsidR="00D642B9" w:rsidRPr="000B4BEB" w:rsidRDefault="00D642B9" w:rsidP="00D642B9">
      <w:pPr>
        <w:pStyle w:val="style121"/>
        <w:ind w:left="7935" w:firstLine="561"/>
        <w:rPr>
          <w:b/>
          <w:color w:val="auto"/>
          <w:spacing w:val="-2"/>
          <w:sz w:val="24"/>
          <w:szCs w:val="24"/>
          <w:lang w:val="uk-UA" w:eastAsia="uk-UA"/>
        </w:rPr>
      </w:pPr>
    </w:p>
    <w:sectPr w:rsidR="00D642B9" w:rsidRPr="000B4BEB" w:rsidSect="00AF2A9F">
      <w:headerReference w:type="default" r:id="rId9"/>
      <w:pgSz w:w="11906" w:h="16838"/>
      <w:pgMar w:top="851" w:right="567" w:bottom="851"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F498DB" w14:textId="77777777" w:rsidR="00964ACB" w:rsidRDefault="00964ACB">
      <w:r>
        <w:separator/>
      </w:r>
    </w:p>
  </w:endnote>
  <w:endnote w:type="continuationSeparator" w:id="0">
    <w:p w14:paraId="0689C68D" w14:textId="77777777" w:rsidR="00964ACB" w:rsidRDefault="00964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BAE095" w14:textId="77777777" w:rsidR="00964ACB" w:rsidRDefault="00964ACB">
      <w:r>
        <w:separator/>
      </w:r>
    </w:p>
  </w:footnote>
  <w:footnote w:type="continuationSeparator" w:id="0">
    <w:p w14:paraId="762FCBEE" w14:textId="77777777" w:rsidR="00964ACB" w:rsidRDefault="00964A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3371561"/>
      <w:docPartObj>
        <w:docPartGallery w:val="Page Numbers (Top of Page)"/>
        <w:docPartUnique/>
      </w:docPartObj>
    </w:sdtPr>
    <w:sdtEndPr>
      <w:rPr>
        <w:sz w:val="24"/>
        <w:szCs w:val="24"/>
      </w:rPr>
    </w:sdtEndPr>
    <w:sdtContent>
      <w:p w14:paraId="7D766D1B" w14:textId="68C29685" w:rsidR="00F46A6D" w:rsidRDefault="00DD0F9D">
        <w:pPr>
          <w:pStyle w:val="ad"/>
          <w:jc w:val="center"/>
          <w:rPr>
            <w:sz w:val="24"/>
            <w:szCs w:val="24"/>
          </w:rPr>
        </w:pPr>
        <w:r w:rsidRPr="00932301">
          <w:rPr>
            <w:sz w:val="24"/>
            <w:szCs w:val="24"/>
          </w:rPr>
          <w:fldChar w:fldCharType="begin"/>
        </w:r>
        <w:r w:rsidRPr="00932301">
          <w:rPr>
            <w:sz w:val="24"/>
            <w:szCs w:val="24"/>
          </w:rPr>
          <w:instrText>PAGE   \* MERGEFORMAT</w:instrText>
        </w:r>
        <w:r w:rsidRPr="00932301">
          <w:rPr>
            <w:sz w:val="24"/>
            <w:szCs w:val="24"/>
          </w:rPr>
          <w:fldChar w:fldCharType="separate"/>
        </w:r>
        <w:r w:rsidR="007D2D89">
          <w:rPr>
            <w:noProof/>
            <w:sz w:val="24"/>
            <w:szCs w:val="24"/>
          </w:rPr>
          <w:t>2</w:t>
        </w:r>
        <w:r w:rsidRPr="00932301">
          <w:rPr>
            <w:sz w:val="24"/>
            <w:szCs w:val="24"/>
          </w:rPr>
          <w:fldChar w:fldCharType="end"/>
        </w:r>
      </w:p>
      <w:p w14:paraId="43449B92" w14:textId="77777777" w:rsidR="00F46A6D" w:rsidRPr="00932301" w:rsidRDefault="00964ACB" w:rsidP="00932301">
        <w:pPr>
          <w:pStyle w:val="ad"/>
          <w:ind w:left="7080"/>
          <w:jc w:val="center"/>
          <w:rPr>
            <w:sz w:val="24"/>
            <w:szCs w:val="24"/>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D5A07"/>
    <w:multiLevelType w:val="hybridMultilevel"/>
    <w:tmpl w:val="CC0C8D6E"/>
    <w:lvl w:ilvl="0" w:tplc="3DF42644">
      <w:start w:val="1"/>
      <w:numFmt w:val="decimal"/>
      <w:lvlText w:val="%1."/>
      <w:lvlJc w:val="left"/>
      <w:pPr>
        <w:ind w:left="720" w:hanging="360"/>
      </w:pPr>
      <w:rPr>
        <w:rFonts w:eastAsia="Times New Roman" w:hint="default"/>
        <w:b/>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06F33C3E"/>
    <w:multiLevelType w:val="hybridMultilevel"/>
    <w:tmpl w:val="0B32DCF2"/>
    <w:lvl w:ilvl="0" w:tplc="C64E1CD2">
      <w:start w:val="1"/>
      <w:numFmt w:val="decimal"/>
      <w:lvlText w:val="%1."/>
      <w:lvlJc w:val="left"/>
      <w:pPr>
        <w:ind w:left="785" w:hanging="360"/>
      </w:pPr>
      <w:rPr>
        <w:rFonts w:hint="default"/>
      </w:rPr>
    </w:lvl>
    <w:lvl w:ilvl="1" w:tplc="04220019" w:tentative="1">
      <w:start w:val="1"/>
      <w:numFmt w:val="lowerLetter"/>
      <w:lvlText w:val="%2."/>
      <w:lvlJc w:val="left"/>
      <w:pPr>
        <w:ind w:left="1505" w:hanging="360"/>
      </w:pPr>
    </w:lvl>
    <w:lvl w:ilvl="2" w:tplc="0422001B" w:tentative="1">
      <w:start w:val="1"/>
      <w:numFmt w:val="lowerRoman"/>
      <w:lvlText w:val="%3."/>
      <w:lvlJc w:val="right"/>
      <w:pPr>
        <w:ind w:left="2225" w:hanging="180"/>
      </w:pPr>
    </w:lvl>
    <w:lvl w:ilvl="3" w:tplc="0422000F" w:tentative="1">
      <w:start w:val="1"/>
      <w:numFmt w:val="decimal"/>
      <w:lvlText w:val="%4."/>
      <w:lvlJc w:val="left"/>
      <w:pPr>
        <w:ind w:left="2945" w:hanging="360"/>
      </w:pPr>
    </w:lvl>
    <w:lvl w:ilvl="4" w:tplc="04220019" w:tentative="1">
      <w:start w:val="1"/>
      <w:numFmt w:val="lowerLetter"/>
      <w:lvlText w:val="%5."/>
      <w:lvlJc w:val="left"/>
      <w:pPr>
        <w:ind w:left="3665" w:hanging="360"/>
      </w:pPr>
    </w:lvl>
    <w:lvl w:ilvl="5" w:tplc="0422001B" w:tentative="1">
      <w:start w:val="1"/>
      <w:numFmt w:val="lowerRoman"/>
      <w:lvlText w:val="%6."/>
      <w:lvlJc w:val="right"/>
      <w:pPr>
        <w:ind w:left="4385" w:hanging="180"/>
      </w:pPr>
    </w:lvl>
    <w:lvl w:ilvl="6" w:tplc="0422000F" w:tentative="1">
      <w:start w:val="1"/>
      <w:numFmt w:val="decimal"/>
      <w:lvlText w:val="%7."/>
      <w:lvlJc w:val="left"/>
      <w:pPr>
        <w:ind w:left="5105" w:hanging="360"/>
      </w:pPr>
    </w:lvl>
    <w:lvl w:ilvl="7" w:tplc="04220019" w:tentative="1">
      <w:start w:val="1"/>
      <w:numFmt w:val="lowerLetter"/>
      <w:lvlText w:val="%8."/>
      <w:lvlJc w:val="left"/>
      <w:pPr>
        <w:ind w:left="5825" w:hanging="360"/>
      </w:pPr>
    </w:lvl>
    <w:lvl w:ilvl="8" w:tplc="0422001B" w:tentative="1">
      <w:start w:val="1"/>
      <w:numFmt w:val="lowerRoman"/>
      <w:lvlText w:val="%9."/>
      <w:lvlJc w:val="right"/>
      <w:pPr>
        <w:ind w:left="6545" w:hanging="180"/>
      </w:pPr>
    </w:lvl>
  </w:abstractNum>
  <w:abstractNum w:abstractNumId="2">
    <w:nsid w:val="2C0332F6"/>
    <w:multiLevelType w:val="multilevel"/>
    <w:tmpl w:val="9E62C452"/>
    <w:lvl w:ilvl="0">
      <w:start w:val="1"/>
      <w:numFmt w:val="decimal"/>
      <w:lvlText w:val="%1"/>
      <w:lvlJc w:val="left"/>
      <w:pPr>
        <w:ind w:left="360" w:hanging="360"/>
      </w:pPr>
      <w:rPr>
        <w:rFonts w:hint="default"/>
      </w:rPr>
    </w:lvl>
    <w:lvl w:ilvl="1">
      <w:start w:val="1"/>
      <w:numFmt w:val="decimal"/>
      <w:lvlText w:val="%1.%2"/>
      <w:lvlJc w:val="left"/>
      <w:pPr>
        <w:ind w:left="5464"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nsid w:val="681D6E21"/>
    <w:multiLevelType w:val="multilevel"/>
    <w:tmpl w:val="936E7B3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22B"/>
    <w:rsid w:val="000036FA"/>
    <w:rsid w:val="0000457E"/>
    <w:rsid w:val="0000507A"/>
    <w:rsid w:val="00027BB8"/>
    <w:rsid w:val="00035C7B"/>
    <w:rsid w:val="00052702"/>
    <w:rsid w:val="0006062C"/>
    <w:rsid w:val="00063AB3"/>
    <w:rsid w:val="00075114"/>
    <w:rsid w:val="00077EEA"/>
    <w:rsid w:val="00094209"/>
    <w:rsid w:val="000A2950"/>
    <w:rsid w:val="000A5FB4"/>
    <w:rsid w:val="000A716F"/>
    <w:rsid w:val="000A7392"/>
    <w:rsid w:val="000B4BEB"/>
    <w:rsid w:val="000C6503"/>
    <w:rsid w:val="000D111D"/>
    <w:rsid w:val="000D1BD3"/>
    <w:rsid w:val="000D69BD"/>
    <w:rsid w:val="000E4B7B"/>
    <w:rsid w:val="000F32A7"/>
    <w:rsid w:val="001219C5"/>
    <w:rsid w:val="00122943"/>
    <w:rsid w:val="00142060"/>
    <w:rsid w:val="001479F2"/>
    <w:rsid w:val="00152243"/>
    <w:rsid w:val="00157FA2"/>
    <w:rsid w:val="0016422B"/>
    <w:rsid w:val="00184FAA"/>
    <w:rsid w:val="00186B02"/>
    <w:rsid w:val="00187501"/>
    <w:rsid w:val="00196466"/>
    <w:rsid w:val="00196FBF"/>
    <w:rsid w:val="001A7D0F"/>
    <w:rsid w:val="00200A78"/>
    <w:rsid w:val="002069EB"/>
    <w:rsid w:val="002269F6"/>
    <w:rsid w:val="00235DAA"/>
    <w:rsid w:val="00250FCF"/>
    <w:rsid w:val="00257703"/>
    <w:rsid w:val="00264201"/>
    <w:rsid w:val="002845E9"/>
    <w:rsid w:val="00284ACE"/>
    <w:rsid w:val="002A4F62"/>
    <w:rsid w:val="002A65C8"/>
    <w:rsid w:val="002B3586"/>
    <w:rsid w:val="002B613F"/>
    <w:rsid w:val="002D570A"/>
    <w:rsid w:val="002D7752"/>
    <w:rsid w:val="002E0752"/>
    <w:rsid w:val="002E69B7"/>
    <w:rsid w:val="0030161F"/>
    <w:rsid w:val="00303B24"/>
    <w:rsid w:val="0031531E"/>
    <w:rsid w:val="00323BB2"/>
    <w:rsid w:val="00345986"/>
    <w:rsid w:val="00347574"/>
    <w:rsid w:val="00382FF3"/>
    <w:rsid w:val="003A2FC9"/>
    <w:rsid w:val="003A36D0"/>
    <w:rsid w:val="003C307C"/>
    <w:rsid w:val="003C6CAA"/>
    <w:rsid w:val="003D0812"/>
    <w:rsid w:val="003D7200"/>
    <w:rsid w:val="003E3D5B"/>
    <w:rsid w:val="003E4B7A"/>
    <w:rsid w:val="00425A46"/>
    <w:rsid w:val="004332C1"/>
    <w:rsid w:val="00437CEA"/>
    <w:rsid w:val="004429CB"/>
    <w:rsid w:val="004454A3"/>
    <w:rsid w:val="0045370A"/>
    <w:rsid w:val="00465E17"/>
    <w:rsid w:val="00466209"/>
    <w:rsid w:val="0046751D"/>
    <w:rsid w:val="004823E9"/>
    <w:rsid w:val="004827A3"/>
    <w:rsid w:val="00491A98"/>
    <w:rsid w:val="00492546"/>
    <w:rsid w:val="004A30F8"/>
    <w:rsid w:val="004B0686"/>
    <w:rsid w:val="004C59FF"/>
    <w:rsid w:val="004C7C4E"/>
    <w:rsid w:val="004E042E"/>
    <w:rsid w:val="004E3816"/>
    <w:rsid w:val="005003A5"/>
    <w:rsid w:val="00500430"/>
    <w:rsid w:val="00500C7D"/>
    <w:rsid w:val="0051028C"/>
    <w:rsid w:val="00512D0D"/>
    <w:rsid w:val="005267F4"/>
    <w:rsid w:val="00534221"/>
    <w:rsid w:val="00536CB4"/>
    <w:rsid w:val="0053743F"/>
    <w:rsid w:val="00550050"/>
    <w:rsid w:val="005528FD"/>
    <w:rsid w:val="00554EAD"/>
    <w:rsid w:val="00573150"/>
    <w:rsid w:val="00573256"/>
    <w:rsid w:val="00574AF2"/>
    <w:rsid w:val="0058098E"/>
    <w:rsid w:val="00584871"/>
    <w:rsid w:val="0059460C"/>
    <w:rsid w:val="0059542C"/>
    <w:rsid w:val="005A2B7E"/>
    <w:rsid w:val="005B3D9C"/>
    <w:rsid w:val="005B4A24"/>
    <w:rsid w:val="005E2668"/>
    <w:rsid w:val="006243CE"/>
    <w:rsid w:val="00635DBA"/>
    <w:rsid w:val="00636913"/>
    <w:rsid w:val="0064055D"/>
    <w:rsid w:val="00653395"/>
    <w:rsid w:val="0068471C"/>
    <w:rsid w:val="00686660"/>
    <w:rsid w:val="0069738C"/>
    <w:rsid w:val="006A5FA9"/>
    <w:rsid w:val="006B1E0B"/>
    <w:rsid w:val="006B5034"/>
    <w:rsid w:val="006C4165"/>
    <w:rsid w:val="006D1DA6"/>
    <w:rsid w:val="006D31BF"/>
    <w:rsid w:val="006E1657"/>
    <w:rsid w:val="006F34E7"/>
    <w:rsid w:val="007001B3"/>
    <w:rsid w:val="00700FD1"/>
    <w:rsid w:val="00702AC3"/>
    <w:rsid w:val="00705868"/>
    <w:rsid w:val="00710F48"/>
    <w:rsid w:val="00723FFA"/>
    <w:rsid w:val="00726EC5"/>
    <w:rsid w:val="00733808"/>
    <w:rsid w:val="00733A1A"/>
    <w:rsid w:val="0073572C"/>
    <w:rsid w:val="0075533B"/>
    <w:rsid w:val="00756B50"/>
    <w:rsid w:val="00763ABA"/>
    <w:rsid w:val="007747C7"/>
    <w:rsid w:val="0078135C"/>
    <w:rsid w:val="00785C56"/>
    <w:rsid w:val="00786193"/>
    <w:rsid w:val="0079291B"/>
    <w:rsid w:val="007953B1"/>
    <w:rsid w:val="007A3CC5"/>
    <w:rsid w:val="007D03CD"/>
    <w:rsid w:val="007D2D89"/>
    <w:rsid w:val="00800884"/>
    <w:rsid w:val="008023AA"/>
    <w:rsid w:val="00817016"/>
    <w:rsid w:val="00841E50"/>
    <w:rsid w:val="00842543"/>
    <w:rsid w:val="00843BBC"/>
    <w:rsid w:val="00851130"/>
    <w:rsid w:val="008548D3"/>
    <w:rsid w:val="00857E1D"/>
    <w:rsid w:val="0086103F"/>
    <w:rsid w:val="008715CE"/>
    <w:rsid w:val="00895037"/>
    <w:rsid w:val="00896688"/>
    <w:rsid w:val="008A0214"/>
    <w:rsid w:val="008A2B3F"/>
    <w:rsid w:val="008B7692"/>
    <w:rsid w:val="008D024D"/>
    <w:rsid w:val="008E024C"/>
    <w:rsid w:val="008E30AB"/>
    <w:rsid w:val="008F55A5"/>
    <w:rsid w:val="009163E0"/>
    <w:rsid w:val="00927269"/>
    <w:rsid w:val="00931D86"/>
    <w:rsid w:val="00944597"/>
    <w:rsid w:val="009451D9"/>
    <w:rsid w:val="0095131F"/>
    <w:rsid w:val="00951CF1"/>
    <w:rsid w:val="00952BA2"/>
    <w:rsid w:val="009542DE"/>
    <w:rsid w:val="00961E65"/>
    <w:rsid w:val="00964ACB"/>
    <w:rsid w:val="00973878"/>
    <w:rsid w:val="00983790"/>
    <w:rsid w:val="009851FD"/>
    <w:rsid w:val="00995B45"/>
    <w:rsid w:val="009A1E74"/>
    <w:rsid w:val="009C233C"/>
    <w:rsid w:val="009E0090"/>
    <w:rsid w:val="009E7360"/>
    <w:rsid w:val="00A06322"/>
    <w:rsid w:val="00A14636"/>
    <w:rsid w:val="00A15AFF"/>
    <w:rsid w:val="00A26EB7"/>
    <w:rsid w:val="00A2787A"/>
    <w:rsid w:val="00A30D96"/>
    <w:rsid w:val="00A40E3F"/>
    <w:rsid w:val="00A423E6"/>
    <w:rsid w:val="00A51DEB"/>
    <w:rsid w:val="00A54349"/>
    <w:rsid w:val="00A61F16"/>
    <w:rsid w:val="00A62E97"/>
    <w:rsid w:val="00A676EF"/>
    <w:rsid w:val="00A80805"/>
    <w:rsid w:val="00AB3F9E"/>
    <w:rsid w:val="00AC3E80"/>
    <w:rsid w:val="00AC4E6D"/>
    <w:rsid w:val="00AC7867"/>
    <w:rsid w:val="00AD0F04"/>
    <w:rsid w:val="00AD5CEA"/>
    <w:rsid w:val="00AD6E42"/>
    <w:rsid w:val="00AF2A9F"/>
    <w:rsid w:val="00B022B6"/>
    <w:rsid w:val="00B05608"/>
    <w:rsid w:val="00B37C34"/>
    <w:rsid w:val="00B4470F"/>
    <w:rsid w:val="00B4474D"/>
    <w:rsid w:val="00B52187"/>
    <w:rsid w:val="00B55BC8"/>
    <w:rsid w:val="00B573D0"/>
    <w:rsid w:val="00B67CCE"/>
    <w:rsid w:val="00B72E0C"/>
    <w:rsid w:val="00B745D4"/>
    <w:rsid w:val="00B747FC"/>
    <w:rsid w:val="00B9434C"/>
    <w:rsid w:val="00BA48DE"/>
    <w:rsid w:val="00BB0106"/>
    <w:rsid w:val="00BB6B98"/>
    <w:rsid w:val="00BE4956"/>
    <w:rsid w:val="00BE4E0E"/>
    <w:rsid w:val="00BE6048"/>
    <w:rsid w:val="00BF7D7F"/>
    <w:rsid w:val="00C25932"/>
    <w:rsid w:val="00C265BA"/>
    <w:rsid w:val="00C2735C"/>
    <w:rsid w:val="00C30C98"/>
    <w:rsid w:val="00C47CEC"/>
    <w:rsid w:val="00C54320"/>
    <w:rsid w:val="00C65F5D"/>
    <w:rsid w:val="00C7087F"/>
    <w:rsid w:val="00C9335A"/>
    <w:rsid w:val="00C93A4B"/>
    <w:rsid w:val="00CA3F4C"/>
    <w:rsid w:val="00CB613E"/>
    <w:rsid w:val="00CC15CC"/>
    <w:rsid w:val="00CC4E9F"/>
    <w:rsid w:val="00CE106B"/>
    <w:rsid w:val="00CE3EAB"/>
    <w:rsid w:val="00D035BE"/>
    <w:rsid w:val="00D05A97"/>
    <w:rsid w:val="00D166BD"/>
    <w:rsid w:val="00D2132D"/>
    <w:rsid w:val="00D46DB8"/>
    <w:rsid w:val="00D47FD7"/>
    <w:rsid w:val="00D6175A"/>
    <w:rsid w:val="00D642B9"/>
    <w:rsid w:val="00D67282"/>
    <w:rsid w:val="00D73160"/>
    <w:rsid w:val="00D82B6D"/>
    <w:rsid w:val="00D937C0"/>
    <w:rsid w:val="00DD0F9D"/>
    <w:rsid w:val="00DD744E"/>
    <w:rsid w:val="00DF35F2"/>
    <w:rsid w:val="00E03A90"/>
    <w:rsid w:val="00E055A7"/>
    <w:rsid w:val="00E11E0D"/>
    <w:rsid w:val="00E2034B"/>
    <w:rsid w:val="00E21AE3"/>
    <w:rsid w:val="00E36DE5"/>
    <w:rsid w:val="00E52524"/>
    <w:rsid w:val="00E548A2"/>
    <w:rsid w:val="00E564B9"/>
    <w:rsid w:val="00E637C4"/>
    <w:rsid w:val="00E65E2A"/>
    <w:rsid w:val="00E67A95"/>
    <w:rsid w:val="00E76E8A"/>
    <w:rsid w:val="00E812FC"/>
    <w:rsid w:val="00EA14E7"/>
    <w:rsid w:val="00EA31C7"/>
    <w:rsid w:val="00EA76D7"/>
    <w:rsid w:val="00EB74DD"/>
    <w:rsid w:val="00EC41F8"/>
    <w:rsid w:val="00ED4452"/>
    <w:rsid w:val="00ED6689"/>
    <w:rsid w:val="00ED76C6"/>
    <w:rsid w:val="00EE1FE5"/>
    <w:rsid w:val="00EF1D12"/>
    <w:rsid w:val="00F03B18"/>
    <w:rsid w:val="00F12217"/>
    <w:rsid w:val="00F24C7D"/>
    <w:rsid w:val="00F46A6D"/>
    <w:rsid w:val="00F60963"/>
    <w:rsid w:val="00F6507F"/>
    <w:rsid w:val="00F73B11"/>
    <w:rsid w:val="00F84812"/>
    <w:rsid w:val="00F909B0"/>
    <w:rsid w:val="00F9368E"/>
    <w:rsid w:val="00FB02EE"/>
    <w:rsid w:val="00FC2ADE"/>
    <w:rsid w:val="00FC55CE"/>
    <w:rsid w:val="00FE4114"/>
    <w:rsid w:val="00FE6C1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1030D"/>
  <w15:chartTrackingRefBased/>
  <w15:docId w15:val="{EA607383-3D4E-4D0B-BCB8-36A6F0AF2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507A"/>
    <w:pPr>
      <w:spacing w:after="0" w:line="240" w:lineRule="auto"/>
    </w:pPr>
    <w:rPr>
      <w:rFonts w:ascii="Times New Roman" w:hAnsi="Times New Roman" w:cstheme="minorHAnsi"/>
      <w:kern w:val="0"/>
      <w:sz w:val="28"/>
      <w:szCs w:val="28"/>
      <w14:ligatures w14:val="none"/>
    </w:rPr>
  </w:style>
  <w:style w:type="paragraph" w:styleId="1">
    <w:name w:val="heading 1"/>
    <w:basedOn w:val="a"/>
    <w:next w:val="a"/>
    <w:link w:val="10"/>
    <w:uiPriority w:val="9"/>
    <w:qFormat/>
    <w:rsid w:val="001642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642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6422B"/>
    <w:pPr>
      <w:keepNext/>
      <w:keepLines/>
      <w:spacing w:before="160" w:after="80"/>
      <w:outlineLvl w:val="2"/>
    </w:pPr>
    <w:rPr>
      <w:rFonts w:eastAsiaTheme="majorEastAsia" w:cstheme="majorBidi"/>
      <w:color w:val="2F5496" w:themeColor="accent1" w:themeShade="BF"/>
    </w:rPr>
  </w:style>
  <w:style w:type="paragraph" w:styleId="4">
    <w:name w:val="heading 4"/>
    <w:basedOn w:val="a"/>
    <w:next w:val="a"/>
    <w:link w:val="40"/>
    <w:uiPriority w:val="9"/>
    <w:semiHidden/>
    <w:unhideWhenUsed/>
    <w:qFormat/>
    <w:rsid w:val="0016422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6422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6422B"/>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6422B"/>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6422B"/>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6422B"/>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6422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6422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6422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6422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6422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6422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6422B"/>
    <w:rPr>
      <w:rFonts w:eastAsiaTheme="majorEastAsia" w:cstheme="majorBidi"/>
      <w:color w:val="595959" w:themeColor="text1" w:themeTint="A6"/>
    </w:rPr>
  </w:style>
  <w:style w:type="character" w:customStyle="1" w:styleId="80">
    <w:name w:val="Заголовок 8 Знак"/>
    <w:basedOn w:val="a0"/>
    <w:link w:val="8"/>
    <w:uiPriority w:val="9"/>
    <w:semiHidden/>
    <w:rsid w:val="0016422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6422B"/>
    <w:rPr>
      <w:rFonts w:eastAsiaTheme="majorEastAsia" w:cstheme="majorBidi"/>
      <w:color w:val="272727" w:themeColor="text1" w:themeTint="D8"/>
    </w:rPr>
  </w:style>
  <w:style w:type="paragraph" w:styleId="a3">
    <w:name w:val="Title"/>
    <w:basedOn w:val="a"/>
    <w:next w:val="a"/>
    <w:link w:val="a4"/>
    <w:uiPriority w:val="10"/>
    <w:qFormat/>
    <w:rsid w:val="0016422B"/>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16422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6422B"/>
    <w:pPr>
      <w:numPr>
        <w:ilvl w:val="1"/>
      </w:numPr>
    </w:pPr>
    <w:rPr>
      <w:rFonts w:eastAsiaTheme="majorEastAsia" w:cstheme="majorBidi"/>
      <w:color w:val="595959" w:themeColor="text1" w:themeTint="A6"/>
      <w:spacing w:val="15"/>
    </w:rPr>
  </w:style>
  <w:style w:type="character" w:customStyle="1" w:styleId="a6">
    <w:name w:val="Подзаголовок Знак"/>
    <w:basedOn w:val="a0"/>
    <w:link w:val="a5"/>
    <w:uiPriority w:val="11"/>
    <w:rsid w:val="0016422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6422B"/>
    <w:pPr>
      <w:spacing w:before="160"/>
      <w:jc w:val="center"/>
    </w:pPr>
    <w:rPr>
      <w:i/>
      <w:iCs/>
      <w:color w:val="404040" w:themeColor="text1" w:themeTint="BF"/>
    </w:rPr>
  </w:style>
  <w:style w:type="character" w:customStyle="1" w:styleId="22">
    <w:name w:val="Цитата 2 Знак"/>
    <w:basedOn w:val="a0"/>
    <w:link w:val="21"/>
    <w:uiPriority w:val="29"/>
    <w:rsid w:val="0016422B"/>
    <w:rPr>
      <w:i/>
      <w:iCs/>
      <w:color w:val="404040" w:themeColor="text1" w:themeTint="BF"/>
    </w:rPr>
  </w:style>
  <w:style w:type="paragraph" w:styleId="a7">
    <w:name w:val="List Paragraph"/>
    <w:basedOn w:val="a"/>
    <w:uiPriority w:val="34"/>
    <w:qFormat/>
    <w:rsid w:val="0016422B"/>
    <w:pPr>
      <w:ind w:left="720"/>
      <w:contextualSpacing/>
    </w:pPr>
  </w:style>
  <w:style w:type="character" w:styleId="a8">
    <w:name w:val="Intense Emphasis"/>
    <w:basedOn w:val="a0"/>
    <w:uiPriority w:val="21"/>
    <w:qFormat/>
    <w:rsid w:val="0016422B"/>
    <w:rPr>
      <w:i/>
      <w:iCs/>
      <w:color w:val="2F5496" w:themeColor="accent1" w:themeShade="BF"/>
    </w:rPr>
  </w:style>
  <w:style w:type="paragraph" w:styleId="a9">
    <w:name w:val="Intense Quote"/>
    <w:basedOn w:val="a"/>
    <w:next w:val="a"/>
    <w:link w:val="aa"/>
    <w:uiPriority w:val="30"/>
    <w:qFormat/>
    <w:rsid w:val="001642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6422B"/>
    <w:rPr>
      <w:i/>
      <w:iCs/>
      <w:color w:val="2F5496" w:themeColor="accent1" w:themeShade="BF"/>
    </w:rPr>
  </w:style>
  <w:style w:type="character" w:styleId="ab">
    <w:name w:val="Intense Reference"/>
    <w:basedOn w:val="a0"/>
    <w:uiPriority w:val="32"/>
    <w:qFormat/>
    <w:rsid w:val="0016422B"/>
    <w:rPr>
      <w:b/>
      <w:bCs/>
      <w:smallCaps/>
      <w:color w:val="2F5496" w:themeColor="accent1" w:themeShade="BF"/>
      <w:spacing w:val="5"/>
    </w:rPr>
  </w:style>
  <w:style w:type="table" w:styleId="ac">
    <w:name w:val="Table Grid"/>
    <w:basedOn w:val="a1"/>
    <w:uiPriority w:val="39"/>
    <w:rsid w:val="0000507A"/>
    <w:pPr>
      <w:spacing w:after="0" w:line="240" w:lineRule="auto"/>
    </w:pPr>
    <w:rPr>
      <w:rFonts w:ascii="Calibri" w:hAnsi="Calibri" w:cs="Times New Roman"/>
      <w:kern w:val="0"/>
      <w:lang w:val="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header"/>
    <w:basedOn w:val="a"/>
    <w:link w:val="ae"/>
    <w:uiPriority w:val="99"/>
    <w:unhideWhenUsed/>
    <w:rsid w:val="0000507A"/>
    <w:pPr>
      <w:tabs>
        <w:tab w:val="center" w:pos="4819"/>
        <w:tab w:val="right" w:pos="9639"/>
      </w:tabs>
    </w:pPr>
  </w:style>
  <w:style w:type="character" w:customStyle="1" w:styleId="ae">
    <w:name w:val="Верхний колонтитул Знак"/>
    <w:basedOn w:val="a0"/>
    <w:link w:val="ad"/>
    <w:uiPriority w:val="99"/>
    <w:rsid w:val="0000507A"/>
    <w:rPr>
      <w:rFonts w:ascii="Times New Roman" w:hAnsi="Times New Roman" w:cstheme="minorHAnsi"/>
      <w:kern w:val="0"/>
      <w:sz w:val="28"/>
      <w:szCs w:val="28"/>
      <w14:ligatures w14:val="none"/>
    </w:rPr>
  </w:style>
  <w:style w:type="paragraph" w:styleId="af">
    <w:name w:val="annotation text"/>
    <w:basedOn w:val="a"/>
    <w:link w:val="af0"/>
    <w:uiPriority w:val="99"/>
    <w:unhideWhenUsed/>
    <w:rsid w:val="0000507A"/>
    <w:rPr>
      <w:rFonts w:eastAsia="Times New Roman" w:cs="Calibri"/>
      <w:color w:val="000000"/>
      <w:sz w:val="20"/>
      <w:szCs w:val="20"/>
      <w:lang w:val="ru-RU" w:eastAsia="ru-RU"/>
    </w:rPr>
  </w:style>
  <w:style w:type="character" w:customStyle="1" w:styleId="af0">
    <w:name w:val="Текст примечания Знак"/>
    <w:basedOn w:val="a0"/>
    <w:link w:val="af"/>
    <w:uiPriority w:val="99"/>
    <w:rsid w:val="0000507A"/>
    <w:rPr>
      <w:rFonts w:ascii="Times New Roman" w:eastAsia="Times New Roman" w:hAnsi="Times New Roman" w:cs="Calibri"/>
      <w:color w:val="000000"/>
      <w:kern w:val="0"/>
      <w:sz w:val="20"/>
      <w:szCs w:val="20"/>
      <w:lang w:val="ru-RU" w:eastAsia="ru-RU"/>
      <w14:ligatures w14:val="none"/>
    </w:rPr>
  </w:style>
  <w:style w:type="character" w:styleId="af1">
    <w:name w:val="Hyperlink"/>
    <w:basedOn w:val="a0"/>
    <w:rsid w:val="0000507A"/>
    <w:rPr>
      <w:color w:val="0066CC"/>
      <w:u w:val="single"/>
    </w:rPr>
  </w:style>
  <w:style w:type="paragraph" w:customStyle="1" w:styleId="style121">
    <w:name w:val="style121"/>
    <w:basedOn w:val="a"/>
    <w:uiPriority w:val="99"/>
    <w:rsid w:val="00D642B9"/>
    <w:pPr>
      <w:ind w:left="63" w:right="63"/>
    </w:pPr>
    <w:rPr>
      <w:rFonts w:eastAsia="Times New Roman" w:cs="Times New Roman"/>
      <w:color w:val="323232"/>
      <w:sz w:val="15"/>
      <w:szCs w:val="15"/>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k.dp.ua/index.php/cpojivaham/zahalna-informatsiia/nashi-posluhy.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B977EB-EF13-4268-BBF9-AA105EC53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3425</Words>
  <Characters>19527</Characters>
  <Application>Microsoft Office Word</Application>
  <DocSecurity>0</DocSecurity>
  <Lines>162</Lines>
  <Paragraphs>45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22907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Кравченко Олена Іванівна</dc:creator>
  <cp:keywords/>
  <dc:description/>
  <cp:lastModifiedBy>Drozd Ekaterina</cp:lastModifiedBy>
  <cp:revision>2</cp:revision>
  <cp:lastPrinted>2026-09-21T12:21:00Z</cp:lastPrinted>
  <dcterms:created xsi:type="dcterms:W3CDTF">2026-10-06T08:06:00Z</dcterms:created>
  <dcterms:modified xsi:type="dcterms:W3CDTF">2026-10-06T08:06:00Z</dcterms:modified>
</cp:coreProperties>
</file>